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14" w:lineRule="atLeast"/>
        <w:jc w:val="both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3</w:t>
      </w:r>
    </w:p>
    <w:p>
      <w:pPr>
        <w:widowControl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</w:rPr>
        <w:t>个人承诺书</w:t>
      </w:r>
      <w:bookmarkEnd w:id="0"/>
    </w:p>
    <w:p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本人已仔细阅读《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巴中市恩阳区城乡建设投资集团有限公司及子公司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关于面向社会公开招聘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名工作人员的公告》（以下简称“公告”）及相关材料，清楚并理解其内容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一、本人提供的报名表、身份证以及其他相关证明材料、个人信息全部真实准确完整；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二、本人无公告中列明的不得报名情形；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三、本人未签订竞业限制协议，或若签订竞业限制协议，由本人自行承担违约责任；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四、本人若被确定为考察对象初步人选，自愿接受体检；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五、本人若被确定为考察人选，自愿接受考察；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六、对违反以上承诺所造成的后果，本人自愿承担所有责任。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</w:pPr>
    </w:p>
    <w:p>
      <w:pPr>
        <w:pStyle w:val="2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widowControl/>
        <w:spacing w:line="580" w:lineRule="exact"/>
        <w:jc w:val="left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</w:rPr>
        <w:t xml:space="preserve">             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>承诺人签字：</w:t>
      </w:r>
    </w:p>
    <w:p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kern w:val="0"/>
          <w:sz w:val="32"/>
          <w:szCs w:val="32"/>
        </w:rPr>
        <w:t xml:space="preserve">                               年  月   日</w:t>
      </w: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C727A"/>
    <w:rsid w:val="01F164D7"/>
    <w:rsid w:val="0EDD4051"/>
    <w:rsid w:val="165E054F"/>
    <w:rsid w:val="1A8D442E"/>
    <w:rsid w:val="299C727A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2023-09-07T06:13:00Z</dcterms:created>
  <dc:creator>陈俊</dc:creator>
  <cp:lastModifiedBy>陈俊</cp:lastModifiedBy>
  <dcterms:modified xsi:type="dcterms:W3CDTF">2023-09-07T06:13:48Z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