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公益性岗位信息表</w:t>
      </w:r>
    </w:p>
    <w:tbl>
      <w:tblPr>
        <w:tblStyle w:val="4"/>
        <w:tblW w:w="10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600"/>
        <w:gridCol w:w="912"/>
        <w:gridCol w:w="1100"/>
        <w:gridCol w:w="2788"/>
        <w:gridCol w:w="2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u w:val="none" w:color="auto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u w:val="none" w:color="auto"/>
                <w:shd w:val="clear" w:color="auto" w:fill="FFFFFF"/>
              </w:rPr>
              <w:t>用人单位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u w:val="none" w:color="auto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u w:val="none" w:color="auto"/>
                <w:shd w:val="clear" w:color="auto" w:fill="FFFFFF"/>
              </w:rPr>
              <w:t>岗位名称及数量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u w:val="none" w:color="auto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u w:val="none" w:color="auto"/>
                <w:shd w:val="clear" w:color="auto" w:fill="FFFFFF"/>
              </w:rPr>
              <w:t>工作地点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8"/>
                <w:szCs w:val="28"/>
                <w:u w:val="none" w:color="auto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8"/>
                <w:szCs w:val="28"/>
                <w:u w:val="none" w:color="auto"/>
                <w:shd w:val="clear" w:color="auto" w:fill="FFFFFF"/>
              </w:rPr>
              <w:t>薪酬待遇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u w:val="none" w:color="auto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u w:val="none" w:color="auto"/>
                <w:shd w:val="clear" w:color="auto" w:fill="FFFFFF"/>
              </w:rPr>
              <w:t>工作内容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u w:val="none" w:color="auto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u w:val="none" w:color="auto"/>
                <w:shd w:val="clear" w:color="auto" w:fill="FFFFFF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 w:color="FFFFFF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u w:val="single" w:color="FFFFFF"/>
                <w:shd w:val="clear" w:color="auto" w:fill="FFFFFF"/>
                <w:lang w:eastAsia="zh-CN"/>
              </w:rPr>
              <w:t>区低收入家庭经济状况核对中心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single" w:color="FFFFFF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single" w:color="FFFFFF"/>
                <w:shd w:val="clear" w:color="auto" w:fill="FFFFFF"/>
                <w:lang w:eastAsia="zh-CN"/>
              </w:rPr>
              <w:t>社会救助服务人员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single" w:color="FFFFFF"/>
                <w:shd w:val="clear" w:color="auto" w:fill="FFFFFF"/>
                <w:lang w:val="en-US" w:eastAsia="zh-CN"/>
              </w:rPr>
              <w:t>3名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single" w:color="FFFFFF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single" w:color="FFFFFF"/>
                <w:shd w:val="clear" w:color="auto" w:fill="FFFFFF"/>
                <w:lang w:eastAsia="zh-CN"/>
              </w:rPr>
              <w:t>区民政局机关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single" w:color="FFFFFF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single" w:color="FFFFFF"/>
                <w:shd w:val="clear" w:color="auto" w:fill="FFFFFF"/>
                <w:lang w:eastAsia="zh-CN"/>
              </w:rPr>
              <w:t>基本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single" w:color="FFFFFF"/>
                <w:shd w:val="clear" w:color="auto" w:fill="FFFFFF"/>
              </w:rPr>
              <w:t>工资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single" w:color="FFFFFF"/>
                <w:shd w:val="clear" w:color="auto" w:fill="FFFFFF"/>
                <w:lang w:val="en-US" w:eastAsia="zh-CN"/>
              </w:rPr>
              <w:t>2500元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single" w:color="FFFFFF"/>
                <w:shd w:val="clear" w:color="auto" w:fill="FFFFFF"/>
              </w:rPr>
              <w:t>+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single" w:color="FFFFFF"/>
                <w:shd w:val="clear" w:color="auto" w:fill="FFFFFF"/>
                <w:lang w:eastAsia="zh-CN"/>
              </w:rPr>
              <w:t>五险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single" w:color="FFFFFF"/>
                <w:shd w:val="clear" w:color="auto" w:fill="FFFFFF"/>
                <w:lang w:val="en-US" w:eastAsia="zh-CN"/>
              </w:rPr>
              <w:t>+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single" w:color="FFFFFF"/>
                <w:shd w:val="clear" w:color="auto" w:fill="FFFFFF"/>
              </w:rPr>
              <w:t>绩效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1、探访特殊困难群众；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 w:color="FFFFFF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 w:color="FFFFFF"/>
                <w:shd w:val="clear" w:color="auto" w:fill="FFFFFF"/>
                <w:lang w:val="en-US" w:eastAsia="zh-CN"/>
              </w:rPr>
              <w:t>2、实施助餐、助洁、代购、代办等救助服务；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 w:color="FFFFFF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 w:color="FFFFFF"/>
                <w:shd w:val="clear" w:color="auto" w:fill="FFFFFF"/>
                <w:lang w:val="en-US" w:eastAsia="zh-CN"/>
              </w:rPr>
              <w:t>3、从事系统软件操作，低收入人口入户调查。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 w:color="FFFFFF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 w:color="FFFFFF"/>
                <w:shd w:val="clear" w:color="auto" w:fill="FFFFFF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 w:color="FFFFFF"/>
                <w:shd w:val="clear" w:color="auto" w:fill="FFFFFF"/>
                <w:lang w:eastAsia="zh-CN"/>
              </w:rPr>
              <w:t>专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 w:color="FFFFFF"/>
                <w:shd w:val="clear" w:color="auto" w:fill="FFFFFF"/>
                <w:lang w:eastAsia="zh-CN"/>
              </w:rPr>
              <w:t>科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 w:color="FFFFFF"/>
                <w:shd w:val="clear" w:color="auto" w:fill="FFFFFF"/>
              </w:rPr>
              <w:t>及以上文化程度；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 w:color="FFFFFF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 w:color="FFFFFF"/>
                <w:shd w:val="clear" w:color="auto" w:fill="FFFFFF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 w:color="FFFFFF"/>
                <w:shd w:val="clear" w:color="auto" w:fill="FFFFFF"/>
                <w:lang w:eastAsia="zh-CN"/>
              </w:rPr>
              <w:t>熟练操作计算机办公软件；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 w:color="FFFFFF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 w:color="FFFFFF"/>
                <w:shd w:val="clear" w:color="auto" w:fill="FFFFFF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 w:color="FFFFFF"/>
                <w:shd w:val="clear" w:color="auto" w:fill="FFFFFF"/>
                <w:lang w:eastAsia="zh-CN"/>
              </w:rPr>
              <w:t>有社会救助工作经验者优先；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 w:color="FFFFFF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 w:color="FFFFFF"/>
                <w:shd w:val="clear" w:color="auto" w:fill="FFFFFF"/>
                <w:lang w:val="en-US" w:eastAsia="zh-CN"/>
              </w:rPr>
              <w:t>4.男性优先；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 w:color="FFFFFF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 w:color="FFFFFF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 w:color="FFFFFF"/>
                <w:shd w:val="clear" w:color="auto" w:fill="FFFFFF"/>
              </w:rPr>
              <w:t>.35岁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 w:color="FFFFFF"/>
                <w:shd w:val="clear" w:color="auto" w:fill="FFFFFF"/>
                <w:lang w:eastAsia="zh-CN"/>
              </w:rPr>
              <w:t>及以下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 w:color="FFFFFF"/>
                <w:shd w:val="clear" w:color="auto" w:fill="FFFFFF"/>
              </w:rPr>
              <w:t>。</w:t>
            </w:r>
          </w:p>
        </w:tc>
      </w:tr>
    </w:tbl>
    <w:p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7642B"/>
    <w:rsid w:val="01F164D7"/>
    <w:rsid w:val="0EDD4051"/>
    <w:rsid w:val="165E054F"/>
    <w:rsid w:val="1A8D442E"/>
    <w:rsid w:val="2E716076"/>
    <w:rsid w:val="31326BBC"/>
    <w:rsid w:val="53B52EDB"/>
    <w:rsid w:val="5C17642B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  <w:style w:type="paragraph" w:styleId="3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2023-06-30T09:44:00Z</dcterms:created>
  <dc:creator>陈俊</dc:creator>
  <cp:lastModifiedBy>陈俊</cp:lastModifiedBy>
  <dcterms:modified xsi:type="dcterms:W3CDTF">2023-10-08T05:07:45Z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