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F6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附件1：</w:t>
      </w:r>
    </w:p>
    <w:p w14:paraId="4ED6EA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val="en-US" w:eastAsia="zh-CN"/>
        </w:rPr>
        <w:t>巴中云上青山管理有限公司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  <w:t>招聘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eastAsia="zh-CN"/>
        </w:rPr>
        <w:t>劳务派遣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val="en-US" w:eastAsia="zh-CN"/>
        </w:rPr>
        <w:t>人员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  <w:t>岗位表</w:t>
      </w:r>
    </w:p>
    <w:bookmarkEnd w:id="0"/>
    <w:tbl>
      <w:tblPr>
        <w:tblStyle w:val="3"/>
        <w:tblpPr w:leftFromText="180" w:rightFromText="180" w:vertAnchor="text" w:horzAnchor="page" w:tblpX="1296" w:tblpY="763"/>
        <w:tblOverlap w:val="never"/>
        <w:tblW w:w="146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984"/>
        <w:gridCol w:w="1200"/>
        <w:gridCol w:w="7793"/>
        <w:gridCol w:w="1296"/>
        <w:gridCol w:w="1733"/>
        <w:gridCol w:w="889"/>
      </w:tblGrid>
      <w:tr w14:paraId="19BFD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9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1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9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5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4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7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2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7C07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D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8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导游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B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1.大专及以上；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7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82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1.专业不限，旅游管理、外语、历史、文化等相关专业优先；</w:t>
            </w:r>
          </w:p>
          <w:p w14:paraId="322CD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2.持有国家旅游局颁发的导游资格证书（初级、中级或高级）；</w:t>
            </w:r>
          </w:p>
          <w:p w14:paraId="642CA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3.有5年独立带团经验；熟悉本地旅游资源及线路者优先；</w:t>
            </w:r>
          </w:p>
          <w:p w14:paraId="0E45A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4.身体健康、五官端正、无纹身、无不良嗜好、会驾驶优先，个人征信良好，无违法犯罪记录；                                                                                     5.中共党员优先。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6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3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基本工资+提成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23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FC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8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F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人事专员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96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1.大专及以上；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7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21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专业不限，人力资源管理、行政管理、工商管理等相关专业优先；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；    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</w:t>
            </w:r>
          </w:p>
          <w:p w14:paraId="7CC84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2.要求3-5年人力资源相关工作经验；具备人事培训、数据分析经验‌；                             </w:t>
            </w:r>
          </w:p>
          <w:p w14:paraId="2385E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3.精通人力资源管理各模块，尤其是招聘、培训、员工关系及数据分析；熟悉劳动法及相关法律法规，能够妥善处理劳动纠纷；具备创新意识，能够不断优化人力资源管理工作。</w:t>
            </w:r>
          </w:p>
          <w:p w14:paraId="18E9F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4.身体健康、无不良嗜好、会驾驶优先，个人征信良好，无违法犯罪记录；                              </w:t>
            </w:r>
          </w:p>
          <w:p w14:paraId="3C31C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5.中共党员优先。                                                      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E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E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基本工资+提成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80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E12DF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0049B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</w:pPr>
    </w:p>
    <w:p w14:paraId="02D620E8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B6A3B"/>
    <w:rsid w:val="01F164D7"/>
    <w:rsid w:val="0EDD4051"/>
    <w:rsid w:val="165E054F"/>
    <w:rsid w:val="1A8D442E"/>
    <w:rsid w:val="2E716076"/>
    <w:rsid w:val="31326BBC"/>
    <w:rsid w:val="6D9B6A3B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2025-02-11T09:28:00Z</dcterms:created>
  <dc:creator>陈俊</dc:creator>
  <cp:lastModifiedBy>陈俊</cp:lastModifiedBy>
  <dcterms:modified xsi:type="dcterms:W3CDTF">2025-02-11T09:28:54Z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4EE6CB34D188485488AB0153AA2F69BE_11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