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附件12</w:t>
      </w:r>
    </w:p>
    <w:p>
      <w:pPr>
        <w:spacing w:before="83" w:line="219" w:lineRule="auto"/>
        <w:jc w:val="center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11"/>
          <w:sz w:val="43"/>
          <w:szCs w:val="43"/>
        </w:rPr>
        <w:t>巴中市参加就业见习人员花名册</w:t>
      </w:r>
      <w:bookmarkEnd w:id="0"/>
    </w:p>
    <w:p>
      <w:pPr>
        <w:spacing w:line="288" w:lineRule="auto"/>
        <w:rPr>
          <w:rFonts w:ascii="Arial"/>
          <w:sz w:val="21"/>
        </w:rPr>
      </w:pPr>
    </w:p>
    <w:p>
      <w:pPr>
        <w:spacing w:before="110" w:line="197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见习基地名称(章)</w:t>
      </w:r>
    </w:p>
    <w:tbl>
      <w:tblPr>
        <w:tblStyle w:val="4"/>
        <w:tblW w:w="149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"/>
        <w:gridCol w:w="679"/>
        <w:gridCol w:w="468"/>
        <w:gridCol w:w="1451"/>
        <w:gridCol w:w="590"/>
        <w:gridCol w:w="2528"/>
        <w:gridCol w:w="1019"/>
        <w:gridCol w:w="2139"/>
        <w:gridCol w:w="949"/>
        <w:gridCol w:w="1639"/>
        <w:gridCol w:w="1279"/>
        <w:gridCol w:w="1289"/>
        <w:gridCol w:w="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335" w:type="dxa"/>
            <w:textDirection w:val="tbRlV"/>
            <w:vAlign w:val="top"/>
          </w:tcPr>
          <w:p>
            <w:pPr>
              <w:jc w:val="center"/>
            </w:pPr>
            <w:r>
              <w:t>序 号</w:t>
            </w:r>
          </w:p>
        </w:tc>
        <w:tc>
          <w:tcPr>
            <w:tcW w:w="679" w:type="dxa"/>
            <w:textDirection w:val="tbRlV"/>
            <w:vAlign w:val="top"/>
          </w:tcPr>
          <w:p>
            <w:pPr>
              <w:jc w:val="center"/>
            </w:pPr>
            <w:r>
              <w:t>姓 名</w:t>
            </w:r>
          </w:p>
        </w:tc>
        <w:tc>
          <w:tcPr>
            <w:tcW w:w="468" w:type="dxa"/>
            <w:textDirection w:val="tbRlV"/>
            <w:vAlign w:val="top"/>
          </w:tcPr>
          <w:p>
            <w:pPr>
              <w:jc w:val="center"/>
            </w:pPr>
            <w:r>
              <w:t>性别</w:t>
            </w:r>
          </w:p>
        </w:tc>
        <w:tc>
          <w:tcPr>
            <w:tcW w:w="1451" w:type="dxa"/>
            <w:vAlign w:val="top"/>
          </w:tcPr>
          <w:p>
            <w:pPr>
              <w:jc w:val="center"/>
            </w:pPr>
          </w:p>
          <w:p>
            <w:pPr>
              <w:jc w:val="center"/>
            </w:pPr>
            <w:r>
              <w:t>身份证号码</w:t>
            </w:r>
          </w:p>
        </w:tc>
        <w:tc>
          <w:tcPr>
            <w:tcW w:w="590" w:type="dxa"/>
            <w:vAlign w:val="top"/>
          </w:tcPr>
          <w:p>
            <w:pPr>
              <w:jc w:val="center"/>
            </w:pPr>
            <w:r>
              <w:t>人员</w:t>
            </w:r>
          </w:p>
          <w:p>
            <w:pPr>
              <w:jc w:val="center"/>
            </w:pPr>
            <w:r>
              <w:t>类别</w:t>
            </w:r>
          </w:p>
        </w:tc>
        <w:tc>
          <w:tcPr>
            <w:tcW w:w="2528" w:type="dxa"/>
            <w:vAlign w:val="top"/>
          </w:tcPr>
          <w:p>
            <w:pPr>
              <w:jc w:val="center"/>
            </w:pPr>
          </w:p>
          <w:p>
            <w:pPr>
              <w:jc w:val="center"/>
            </w:pPr>
            <w:r>
              <w:t>毕业院校及专业</w:t>
            </w:r>
          </w:p>
        </w:tc>
        <w:tc>
          <w:tcPr>
            <w:tcW w:w="1019" w:type="dxa"/>
            <w:vAlign w:val="top"/>
          </w:tcPr>
          <w:p>
            <w:pPr>
              <w:jc w:val="center"/>
            </w:pPr>
          </w:p>
          <w:p>
            <w:pPr>
              <w:jc w:val="center"/>
            </w:pPr>
            <w:r>
              <w:t>毕业时间</w:t>
            </w:r>
          </w:p>
        </w:tc>
        <w:tc>
          <w:tcPr>
            <w:tcW w:w="2139" w:type="dxa"/>
            <w:vAlign w:val="top"/>
          </w:tcPr>
          <w:p>
            <w:pPr>
              <w:jc w:val="center"/>
            </w:pPr>
            <w:r>
              <w:t>签订见习协议起止</w:t>
            </w:r>
          </w:p>
          <w:p>
            <w:pPr>
              <w:jc w:val="center"/>
            </w:pPr>
            <w:r>
              <w:t>时间</w:t>
            </w:r>
          </w:p>
        </w:tc>
        <w:tc>
          <w:tcPr>
            <w:tcW w:w="949" w:type="dxa"/>
            <w:vAlign w:val="top"/>
          </w:tcPr>
          <w:p>
            <w:pPr>
              <w:jc w:val="center"/>
            </w:pPr>
            <w:r>
              <w:t>本次见习 月数或 天数</w:t>
            </w:r>
          </w:p>
        </w:tc>
        <w:tc>
          <w:tcPr>
            <w:tcW w:w="1639" w:type="dxa"/>
            <w:vAlign w:val="top"/>
          </w:tcPr>
          <w:p>
            <w:pPr>
              <w:jc w:val="center"/>
            </w:pPr>
          </w:p>
          <w:p>
            <w:pPr>
              <w:jc w:val="center"/>
            </w:pPr>
            <w:r>
              <w:t>本次补贴时段</w:t>
            </w:r>
          </w:p>
        </w:tc>
        <w:tc>
          <w:tcPr>
            <w:tcW w:w="1279" w:type="dxa"/>
            <w:vAlign w:val="top"/>
          </w:tcPr>
          <w:p>
            <w:pPr>
              <w:jc w:val="center"/>
            </w:pPr>
            <w:r>
              <w:t>补贴标准</w:t>
            </w:r>
          </w:p>
          <w:p>
            <w:pPr>
              <w:jc w:val="center"/>
            </w:pPr>
            <w:r>
              <w:t>(元/月/人)</w:t>
            </w:r>
          </w:p>
        </w:tc>
        <w:tc>
          <w:tcPr>
            <w:tcW w:w="1289" w:type="dxa"/>
            <w:vAlign w:val="top"/>
          </w:tcPr>
          <w:p>
            <w:pPr>
              <w:jc w:val="center"/>
            </w:pPr>
            <w:r>
              <w:t>补贴金额</w:t>
            </w:r>
          </w:p>
          <w:p>
            <w:pPr>
              <w:jc w:val="center"/>
            </w:pPr>
            <w:r>
              <w:t>(元)</w:t>
            </w:r>
          </w:p>
        </w:tc>
        <w:tc>
          <w:tcPr>
            <w:tcW w:w="584" w:type="dxa"/>
            <w:vAlign w:val="top"/>
          </w:tcPr>
          <w:p>
            <w:pPr>
              <w:jc w:val="center"/>
            </w:pPr>
          </w:p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335" w:type="dxa"/>
            <w:vAlign w:val="top"/>
          </w:tcPr>
          <w:p/>
        </w:tc>
        <w:tc>
          <w:tcPr>
            <w:tcW w:w="679" w:type="dxa"/>
            <w:vAlign w:val="top"/>
          </w:tcPr>
          <w:p/>
        </w:tc>
        <w:tc>
          <w:tcPr>
            <w:tcW w:w="468" w:type="dxa"/>
            <w:vAlign w:val="top"/>
          </w:tcPr>
          <w:p/>
        </w:tc>
        <w:tc>
          <w:tcPr>
            <w:tcW w:w="1451" w:type="dxa"/>
            <w:vAlign w:val="top"/>
          </w:tcPr>
          <w:p/>
        </w:tc>
        <w:tc>
          <w:tcPr>
            <w:tcW w:w="590" w:type="dxa"/>
            <w:vAlign w:val="top"/>
          </w:tcPr>
          <w:p/>
        </w:tc>
        <w:tc>
          <w:tcPr>
            <w:tcW w:w="2528" w:type="dxa"/>
            <w:vAlign w:val="top"/>
          </w:tcPr>
          <w:p/>
        </w:tc>
        <w:tc>
          <w:tcPr>
            <w:tcW w:w="1019" w:type="dxa"/>
            <w:vAlign w:val="top"/>
          </w:tcPr>
          <w:p/>
        </w:tc>
        <w:tc>
          <w:tcPr>
            <w:tcW w:w="2139" w:type="dxa"/>
            <w:vAlign w:val="top"/>
          </w:tcPr>
          <w:p/>
        </w:tc>
        <w:tc>
          <w:tcPr>
            <w:tcW w:w="949" w:type="dxa"/>
            <w:vAlign w:val="top"/>
          </w:tcPr>
          <w:p/>
        </w:tc>
        <w:tc>
          <w:tcPr>
            <w:tcW w:w="1639" w:type="dxa"/>
            <w:vAlign w:val="top"/>
          </w:tcPr>
          <w:p/>
        </w:tc>
        <w:tc>
          <w:tcPr>
            <w:tcW w:w="1279" w:type="dxa"/>
            <w:vAlign w:val="top"/>
          </w:tcPr>
          <w:p/>
        </w:tc>
        <w:tc>
          <w:tcPr>
            <w:tcW w:w="1289" w:type="dxa"/>
            <w:vAlign w:val="top"/>
          </w:tcPr>
          <w:p/>
        </w:tc>
        <w:tc>
          <w:tcPr>
            <w:tcW w:w="584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335" w:type="dxa"/>
            <w:vAlign w:val="top"/>
          </w:tcPr>
          <w:p/>
        </w:tc>
        <w:tc>
          <w:tcPr>
            <w:tcW w:w="679" w:type="dxa"/>
            <w:vAlign w:val="top"/>
          </w:tcPr>
          <w:p/>
        </w:tc>
        <w:tc>
          <w:tcPr>
            <w:tcW w:w="468" w:type="dxa"/>
            <w:vAlign w:val="top"/>
          </w:tcPr>
          <w:p/>
        </w:tc>
        <w:tc>
          <w:tcPr>
            <w:tcW w:w="1451" w:type="dxa"/>
            <w:vAlign w:val="top"/>
          </w:tcPr>
          <w:p/>
        </w:tc>
        <w:tc>
          <w:tcPr>
            <w:tcW w:w="590" w:type="dxa"/>
            <w:vAlign w:val="top"/>
          </w:tcPr>
          <w:p/>
        </w:tc>
        <w:tc>
          <w:tcPr>
            <w:tcW w:w="2528" w:type="dxa"/>
            <w:vAlign w:val="top"/>
          </w:tcPr>
          <w:p/>
        </w:tc>
        <w:tc>
          <w:tcPr>
            <w:tcW w:w="1019" w:type="dxa"/>
            <w:vAlign w:val="top"/>
          </w:tcPr>
          <w:p/>
        </w:tc>
        <w:tc>
          <w:tcPr>
            <w:tcW w:w="2139" w:type="dxa"/>
            <w:vAlign w:val="top"/>
          </w:tcPr>
          <w:p/>
        </w:tc>
        <w:tc>
          <w:tcPr>
            <w:tcW w:w="949" w:type="dxa"/>
            <w:vAlign w:val="top"/>
          </w:tcPr>
          <w:p/>
        </w:tc>
        <w:tc>
          <w:tcPr>
            <w:tcW w:w="1639" w:type="dxa"/>
            <w:vAlign w:val="top"/>
          </w:tcPr>
          <w:p/>
        </w:tc>
        <w:tc>
          <w:tcPr>
            <w:tcW w:w="1279" w:type="dxa"/>
            <w:vAlign w:val="top"/>
          </w:tcPr>
          <w:p/>
        </w:tc>
        <w:tc>
          <w:tcPr>
            <w:tcW w:w="1289" w:type="dxa"/>
            <w:vAlign w:val="top"/>
          </w:tcPr>
          <w:p/>
        </w:tc>
        <w:tc>
          <w:tcPr>
            <w:tcW w:w="584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335" w:type="dxa"/>
            <w:vAlign w:val="top"/>
          </w:tcPr>
          <w:p/>
        </w:tc>
        <w:tc>
          <w:tcPr>
            <w:tcW w:w="679" w:type="dxa"/>
            <w:vAlign w:val="top"/>
          </w:tcPr>
          <w:p/>
        </w:tc>
        <w:tc>
          <w:tcPr>
            <w:tcW w:w="468" w:type="dxa"/>
            <w:vAlign w:val="top"/>
          </w:tcPr>
          <w:p/>
        </w:tc>
        <w:tc>
          <w:tcPr>
            <w:tcW w:w="1451" w:type="dxa"/>
            <w:vAlign w:val="top"/>
          </w:tcPr>
          <w:p/>
        </w:tc>
        <w:tc>
          <w:tcPr>
            <w:tcW w:w="590" w:type="dxa"/>
            <w:vAlign w:val="top"/>
          </w:tcPr>
          <w:p/>
        </w:tc>
        <w:tc>
          <w:tcPr>
            <w:tcW w:w="2528" w:type="dxa"/>
            <w:vAlign w:val="top"/>
          </w:tcPr>
          <w:p/>
        </w:tc>
        <w:tc>
          <w:tcPr>
            <w:tcW w:w="1019" w:type="dxa"/>
            <w:vAlign w:val="top"/>
          </w:tcPr>
          <w:p/>
        </w:tc>
        <w:tc>
          <w:tcPr>
            <w:tcW w:w="2139" w:type="dxa"/>
            <w:vAlign w:val="top"/>
          </w:tcPr>
          <w:p/>
        </w:tc>
        <w:tc>
          <w:tcPr>
            <w:tcW w:w="949" w:type="dxa"/>
            <w:vAlign w:val="top"/>
          </w:tcPr>
          <w:p/>
        </w:tc>
        <w:tc>
          <w:tcPr>
            <w:tcW w:w="1639" w:type="dxa"/>
            <w:vAlign w:val="top"/>
          </w:tcPr>
          <w:p/>
        </w:tc>
        <w:tc>
          <w:tcPr>
            <w:tcW w:w="1279" w:type="dxa"/>
            <w:vAlign w:val="top"/>
          </w:tcPr>
          <w:p/>
        </w:tc>
        <w:tc>
          <w:tcPr>
            <w:tcW w:w="1289" w:type="dxa"/>
            <w:vAlign w:val="top"/>
          </w:tcPr>
          <w:p/>
        </w:tc>
        <w:tc>
          <w:tcPr>
            <w:tcW w:w="584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335" w:type="dxa"/>
            <w:vAlign w:val="top"/>
          </w:tcPr>
          <w:p/>
        </w:tc>
        <w:tc>
          <w:tcPr>
            <w:tcW w:w="679" w:type="dxa"/>
            <w:vAlign w:val="top"/>
          </w:tcPr>
          <w:p/>
        </w:tc>
        <w:tc>
          <w:tcPr>
            <w:tcW w:w="468" w:type="dxa"/>
            <w:vAlign w:val="top"/>
          </w:tcPr>
          <w:p/>
        </w:tc>
        <w:tc>
          <w:tcPr>
            <w:tcW w:w="1451" w:type="dxa"/>
            <w:vAlign w:val="top"/>
          </w:tcPr>
          <w:p/>
        </w:tc>
        <w:tc>
          <w:tcPr>
            <w:tcW w:w="590" w:type="dxa"/>
            <w:vAlign w:val="top"/>
          </w:tcPr>
          <w:p/>
        </w:tc>
        <w:tc>
          <w:tcPr>
            <w:tcW w:w="2528" w:type="dxa"/>
            <w:vAlign w:val="top"/>
          </w:tcPr>
          <w:p/>
        </w:tc>
        <w:tc>
          <w:tcPr>
            <w:tcW w:w="1019" w:type="dxa"/>
            <w:vAlign w:val="top"/>
          </w:tcPr>
          <w:p/>
        </w:tc>
        <w:tc>
          <w:tcPr>
            <w:tcW w:w="2139" w:type="dxa"/>
            <w:vAlign w:val="top"/>
          </w:tcPr>
          <w:p/>
        </w:tc>
        <w:tc>
          <w:tcPr>
            <w:tcW w:w="949" w:type="dxa"/>
            <w:vAlign w:val="top"/>
          </w:tcPr>
          <w:p/>
        </w:tc>
        <w:tc>
          <w:tcPr>
            <w:tcW w:w="1639" w:type="dxa"/>
            <w:vAlign w:val="top"/>
          </w:tcPr>
          <w:p/>
        </w:tc>
        <w:tc>
          <w:tcPr>
            <w:tcW w:w="1279" w:type="dxa"/>
            <w:vAlign w:val="top"/>
          </w:tcPr>
          <w:p/>
        </w:tc>
        <w:tc>
          <w:tcPr>
            <w:tcW w:w="1289" w:type="dxa"/>
            <w:vAlign w:val="top"/>
          </w:tcPr>
          <w:p/>
        </w:tc>
        <w:tc>
          <w:tcPr>
            <w:tcW w:w="584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335" w:type="dxa"/>
            <w:vAlign w:val="top"/>
          </w:tcPr>
          <w:p/>
        </w:tc>
        <w:tc>
          <w:tcPr>
            <w:tcW w:w="679" w:type="dxa"/>
            <w:vAlign w:val="top"/>
          </w:tcPr>
          <w:p/>
        </w:tc>
        <w:tc>
          <w:tcPr>
            <w:tcW w:w="468" w:type="dxa"/>
            <w:vAlign w:val="top"/>
          </w:tcPr>
          <w:p/>
        </w:tc>
        <w:tc>
          <w:tcPr>
            <w:tcW w:w="1451" w:type="dxa"/>
            <w:vAlign w:val="top"/>
          </w:tcPr>
          <w:p/>
        </w:tc>
        <w:tc>
          <w:tcPr>
            <w:tcW w:w="590" w:type="dxa"/>
            <w:vAlign w:val="top"/>
          </w:tcPr>
          <w:p/>
        </w:tc>
        <w:tc>
          <w:tcPr>
            <w:tcW w:w="2528" w:type="dxa"/>
            <w:vAlign w:val="top"/>
          </w:tcPr>
          <w:p/>
        </w:tc>
        <w:tc>
          <w:tcPr>
            <w:tcW w:w="1019" w:type="dxa"/>
            <w:vAlign w:val="top"/>
          </w:tcPr>
          <w:p/>
        </w:tc>
        <w:tc>
          <w:tcPr>
            <w:tcW w:w="2139" w:type="dxa"/>
            <w:vAlign w:val="top"/>
          </w:tcPr>
          <w:p/>
        </w:tc>
        <w:tc>
          <w:tcPr>
            <w:tcW w:w="949" w:type="dxa"/>
            <w:vAlign w:val="top"/>
          </w:tcPr>
          <w:p/>
        </w:tc>
        <w:tc>
          <w:tcPr>
            <w:tcW w:w="1639" w:type="dxa"/>
            <w:vAlign w:val="top"/>
          </w:tcPr>
          <w:p/>
        </w:tc>
        <w:tc>
          <w:tcPr>
            <w:tcW w:w="1279" w:type="dxa"/>
            <w:vAlign w:val="top"/>
          </w:tcPr>
          <w:p/>
        </w:tc>
        <w:tc>
          <w:tcPr>
            <w:tcW w:w="1289" w:type="dxa"/>
            <w:vAlign w:val="top"/>
          </w:tcPr>
          <w:p/>
        </w:tc>
        <w:tc>
          <w:tcPr>
            <w:tcW w:w="584" w:type="dxa"/>
            <w:vAlign w:val="top"/>
          </w:tcPr>
          <w:p/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基地负责人：                          经办人：                 填报时间：      年   月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人员类别：1、离校2年内未就业高校毕业生；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400" w:firstLineChars="5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2、16-24岁失业青年。</w:t>
      </w: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188E5131"/>
    <w:rsid w:val="01F164D7"/>
    <w:rsid w:val="0EDD4051"/>
    <w:rsid w:val="165E054F"/>
    <w:rsid w:val="188E5131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2023-06-01T04:16:00Z</dcterms:created>
  <dc:creator>陈俊</dc:creator>
  <cp:lastModifiedBy>陈俊</cp:lastModifiedBy>
  <dcterms:modified xsi:type="dcterms:W3CDTF">2023-06-01T04:18:16Z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9D312957F4424062A095E5675ACCAADA_11</vt:lpwstr>
  </property>
</Properties>
</file>