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巴中市在校大学生创业担保贷款贴息申报审批表</w:t>
      </w:r>
      <w:bookmarkEnd w:id="0"/>
    </w:p>
    <w:p>
      <w:pPr>
        <w:spacing w:line="520" w:lineRule="exact"/>
        <w:ind w:firstLine="120" w:firstLineChar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申报时间：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</w:rPr>
        <w:t xml:space="preserve">年  月  日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</w:rPr>
        <w:t xml:space="preserve">受理经办人：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254"/>
        <w:gridCol w:w="744"/>
        <w:gridCol w:w="548"/>
        <w:gridCol w:w="905"/>
        <w:gridCol w:w="728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领办人姓名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学生证号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现就读院校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领办创业实体名称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注册登记时间</w:t>
            </w:r>
          </w:p>
        </w:tc>
        <w:tc>
          <w:tcPr>
            <w:tcW w:w="19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领办创业实体地址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申请创业担保贷款时间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获得创业担保贷款金额(元)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申请贴息金额(元)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发放贷款银行确认贴息金额(元)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发放贷款银行经办人签字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发放贷款银行帐号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发放贷款银行名称(盖章)</w:t>
            </w:r>
          </w:p>
        </w:tc>
        <w:tc>
          <w:tcPr>
            <w:tcW w:w="6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以上内容由申请人本人和发放贷款银行填写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公共就业服务管理机构初审意见</w:t>
            </w: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人力资源社会保障部门审核意见</w:t>
            </w: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6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D5F556F"/>
    <w:rsid w:val="01F164D7"/>
    <w:rsid w:val="0EDD4051"/>
    <w:rsid w:val="165E054F"/>
    <w:rsid w:val="1A8D442E"/>
    <w:rsid w:val="2E716076"/>
    <w:rsid w:val="31326BBC"/>
    <w:rsid w:val="5D5F556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2023-06-01T08:20:00Z</dcterms:created>
  <dc:creator>陈俊</dc:creator>
  <cp:lastModifiedBy>陈俊</cp:lastModifiedBy>
  <dcterms:modified xsi:type="dcterms:W3CDTF">2023-06-01T08:20:20Z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91A02A017F5346049A72D694AA251F47_11</vt:lpwstr>
  </property>
</Properties>
</file>