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4" w:line="224" w:lineRule="auto"/>
        <w:ind w:left="11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0"/>
          <w:sz w:val="32"/>
          <w:szCs w:val="32"/>
        </w:rPr>
        <w:t>附件13</w:t>
      </w:r>
    </w:p>
    <w:p>
      <w:pPr>
        <w:spacing w:before="180" w:line="219" w:lineRule="auto"/>
        <w:ind w:left="1031"/>
        <w:rPr>
          <w:rFonts w:ascii="宋体" w:hAnsi="宋体" w:eastAsia="宋体" w:cs="宋体"/>
          <w:sz w:val="44"/>
          <w:szCs w:val="44"/>
        </w:rPr>
      </w:pPr>
      <w:bookmarkStart w:id="0" w:name="_GoBack"/>
      <w:r>
        <w:rPr>
          <w:rFonts w:ascii="宋体" w:hAnsi="宋体" w:eastAsia="宋体" w:cs="宋体"/>
          <w:b/>
          <w:bCs/>
          <w:spacing w:val="-11"/>
          <w:sz w:val="44"/>
          <w:szCs w:val="44"/>
        </w:rPr>
        <w:t>巴中市就业见习工作检查情况登记表</w:t>
      </w:r>
      <w:bookmarkEnd w:id="0"/>
    </w:p>
    <w:p/>
    <w:p/>
    <w:p>
      <w:pPr>
        <w:spacing w:line="167" w:lineRule="exact"/>
      </w:pPr>
    </w:p>
    <w:tbl>
      <w:tblPr>
        <w:tblStyle w:val="4"/>
        <w:tblW w:w="8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3"/>
        <w:gridCol w:w="3266"/>
        <w:gridCol w:w="1398"/>
        <w:gridCol w:w="263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373" w:type="dxa"/>
            <w:vAlign w:val="top"/>
          </w:tcPr>
          <w:p>
            <w:pPr>
              <w:spacing w:before="238" w:line="221" w:lineRule="auto"/>
              <w:ind w:left="1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基地名称</w:t>
            </w:r>
          </w:p>
        </w:tc>
        <w:tc>
          <w:tcPr>
            <w:tcW w:w="729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373" w:type="dxa"/>
            <w:vAlign w:val="top"/>
          </w:tcPr>
          <w:p>
            <w:pPr>
              <w:spacing w:before="263" w:line="221" w:lineRule="auto"/>
              <w:ind w:left="1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联系地址</w:t>
            </w:r>
          </w:p>
        </w:tc>
        <w:tc>
          <w:tcPr>
            <w:tcW w:w="729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373" w:type="dxa"/>
            <w:vAlign w:val="top"/>
          </w:tcPr>
          <w:p>
            <w:pPr>
              <w:spacing w:before="164" w:line="221" w:lineRule="auto"/>
              <w:ind w:left="3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联系人</w:t>
            </w:r>
          </w:p>
        </w:tc>
        <w:tc>
          <w:tcPr>
            <w:tcW w:w="32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8" w:type="dxa"/>
            <w:vAlign w:val="top"/>
          </w:tcPr>
          <w:p>
            <w:pPr>
              <w:spacing w:before="164" w:line="221" w:lineRule="auto"/>
              <w:ind w:left="2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26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8" w:hRule="atLeast"/>
        </w:trPr>
        <w:tc>
          <w:tcPr>
            <w:tcW w:w="1373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before="78" w:line="244" w:lineRule="auto"/>
              <w:ind w:left="435" w:right="195" w:hanging="2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电话抽查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情况</w:t>
            </w:r>
          </w:p>
        </w:tc>
        <w:tc>
          <w:tcPr>
            <w:tcW w:w="729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8" w:hRule="atLeast"/>
        </w:trPr>
        <w:tc>
          <w:tcPr>
            <w:tcW w:w="1373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1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见习人员</w:t>
            </w:r>
          </w:p>
          <w:p>
            <w:pPr>
              <w:spacing w:before="45" w:line="219" w:lineRule="auto"/>
              <w:ind w:left="1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日常管理</w:t>
            </w:r>
          </w:p>
          <w:p>
            <w:pPr>
              <w:spacing w:before="45" w:line="220" w:lineRule="auto"/>
              <w:ind w:left="4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情况</w:t>
            </w:r>
          </w:p>
        </w:tc>
        <w:tc>
          <w:tcPr>
            <w:tcW w:w="7296" w:type="dxa"/>
            <w:gridSpan w:val="3"/>
            <w:vAlign w:val="top"/>
          </w:tcPr>
          <w:p>
            <w:pPr>
              <w:spacing w:before="154" w:line="244" w:lineRule="auto"/>
              <w:ind w:left="102" w:right="12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1、日常管理中是否遵照就业见习政策要求(□是、□否)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sz w:val="24"/>
                <w:szCs w:val="24"/>
              </w:rPr>
              <w:t>存在问题：</w:t>
            </w: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10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2、考勤方式(□人工、□系统)/(需留上月及当月考勤表备案)</w:t>
            </w:r>
          </w:p>
          <w:p>
            <w:pPr>
              <w:spacing w:before="35" w:line="219" w:lineRule="auto"/>
              <w:ind w:left="10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3、请假手续是否完备(□是、□否)/(需留请假手续复印件备案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8" w:hRule="atLeast"/>
        </w:trPr>
        <w:tc>
          <w:tcPr>
            <w:tcW w:w="1373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1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实地检查</w:t>
            </w:r>
          </w:p>
          <w:p>
            <w:pPr>
              <w:spacing w:before="15" w:line="219" w:lineRule="auto"/>
              <w:ind w:left="1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见习人员</w:t>
            </w:r>
          </w:p>
          <w:p>
            <w:pPr>
              <w:spacing w:before="65" w:line="220" w:lineRule="auto"/>
              <w:ind w:left="4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情况</w:t>
            </w:r>
          </w:p>
        </w:tc>
        <w:tc>
          <w:tcPr>
            <w:tcW w:w="729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3" w:hRule="atLeast"/>
        </w:trPr>
        <w:tc>
          <w:tcPr>
            <w:tcW w:w="1373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spacing w:before="78" w:line="230" w:lineRule="auto"/>
              <w:ind w:left="435" w:right="195" w:hanging="2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实地检查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结果</w:t>
            </w:r>
          </w:p>
        </w:tc>
        <w:tc>
          <w:tcPr>
            <w:tcW w:w="7296" w:type="dxa"/>
            <w:gridSpan w:val="3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41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>被检查基地负责人：</w:t>
            </w:r>
          </w:p>
          <w:p>
            <w:pPr>
              <w:spacing w:before="55" w:line="196" w:lineRule="auto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6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26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23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26"/>
                <w:sz w:val="24"/>
                <w:szCs w:val="24"/>
              </w:rPr>
              <w:t>日</w:t>
            </w:r>
          </w:p>
        </w:tc>
      </w:tr>
    </w:tbl>
    <w:p>
      <w:r>
        <w:rPr>
          <w:rFonts w:ascii="仿宋" w:hAnsi="仿宋" w:eastAsia="仿宋" w:cs="仿宋"/>
          <w:spacing w:val="-45"/>
          <w:position w:val="-2"/>
          <w:sz w:val="32"/>
          <w:szCs w:val="32"/>
        </w:rPr>
        <w:t>检查人：</w:t>
      </w:r>
      <w:r>
        <w:rPr>
          <w:rFonts w:ascii="仿宋" w:hAnsi="仿宋" w:eastAsia="仿宋" w:cs="仿宋"/>
          <w:spacing w:val="-28"/>
          <w:position w:val="-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position w:val="-2"/>
          <w:sz w:val="32"/>
          <w:szCs w:val="32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164"/>
          <w:position w:val="-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5"/>
          <w:position w:val="1"/>
          <w:sz w:val="32"/>
          <w:szCs w:val="32"/>
        </w:rPr>
        <w:t>检查时间：</w:t>
      </w:r>
      <w:r>
        <w:rPr>
          <w:rFonts w:ascii="仿宋" w:hAnsi="仿宋" w:eastAsia="仿宋" w:cs="仿宋"/>
          <w:spacing w:val="-6"/>
          <w:position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1"/>
          <w:position w:val="1"/>
          <w:sz w:val="32"/>
          <w:szCs w:val="32"/>
          <w:u w:val="single" w:color="auto"/>
        </w:rPr>
        <w:t xml:space="preserve">       </w:t>
      </w:r>
      <w:r>
        <w:rPr>
          <w:rFonts w:ascii="仿宋" w:hAnsi="仿宋" w:eastAsia="仿宋" w:cs="仿宋"/>
          <w:spacing w:val="-45"/>
          <w:position w:val="1"/>
          <w:sz w:val="32"/>
          <w:szCs w:val="32"/>
        </w:rPr>
        <w:t>年</w:t>
      </w:r>
      <w:r>
        <w:rPr>
          <w:rFonts w:ascii="仿宋" w:hAnsi="仿宋" w:eastAsia="仿宋" w:cs="仿宋"/>
          <w:spacing w:val="15"/>
          <w:position w:val="1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139"/>
          <w:position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5"/>
          <w:position w:val="1"/>
          <w:sz w:val="32"/>
          <w:szCs w:val="32"/>
        </w:rPr>
        <w:t>月</w:t>
      </w:r>
      <w:r>
        <w:rPr>
          <w:rFonts w:ascii="仿宋" w:hAnsi="仿宋" w:eastAsia="仿宋" w:cs="仿宋"/>
          <w:position w:val="1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72"/>
          <w:position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5"/>
          <w:position w:val="1"/>
          <w:sz w:val="32"/>
          <w:szCs w:val="32"/>
        </w:rPr>
        <w:t>日</w:t>
      </w:r>
    </w:p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37AB648D"/>
    <w:rsid w:val="01F164D7"/>
    <w:rsid w:val="0EDD4051"/>
    <w:rsid w:val="165E054F"/>
    <w:rsid w:val="1A8D442E"/>
    <w:rsid w:val="2E716076"/>
    <w:rsid w:val="31326BBC"/>
    <w:rsid w:val="37AB648D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2023-06-01T04:18:00Z</dcterms:created>
  <dc:creator>陈俊</dc:creator>
  <cp:lastModifiedBy>陈俊</cp:lastModifiedBy>
  <dcterms:modified xsi:type="dcterms:W3CDTF">2023-06-01T04:18:39Z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6FCF382AC0BA43FD8202CEFFCAFF59BC_11</vt:lpwstr>
  </property>
</Properties>
</file>