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附件16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137" w:line="221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7"/>
          <w:sz w:val="42"/>
          <w:szCs w:val="4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7"/>
          <w:sz w:val="42"/>
          <w:szCs w:val="42"/>
        </w:rPr>
        <w:t>巴中市高校毕业生(青年)就业见习基地清退名单</w:t>
      </w:r>
      <w:bookmarkEnd w:id="0"/>
    </w:p>
    <w:p>
      <w:pPr>
        <w:spacing w:before="137" w:line="221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7"/>
          <w:sz w:val="42"/>
          <w:szCs w:val="42"/>
        </w:rPr>
      </w:pPr>
    </w:p>
    <w:p>
      <w:pPr>
        <w:spacing w:before="107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填报单位：</w:t>
      </w:r>
    </w:p>
    <w:p/>
    <w:p>
      <w:pPr>
        <w:spacing w:line="60" w:lineRule="exact"/>
      </w:pPr>
    </w:p>
    <w:tbl>
      <w:tblPr>
        <w:tblStyle w:val="4"/>
        <w:tblW w:w="9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947"/>
        <w:gridCol w:w="1468"/>
        <w:gridCol w:w="2377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5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94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6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见习基地名称</w:t>
            </w:r>
          </w:p>
        </w:tc>
        <w:tc>
          <w:tcPr>
            <w:tcW w:w="146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认定时间</w:t>
            </w:r>
          </w:p>
        </w:tc>
        <w:tc>
          <w:tcPr>
            <w:tcW w:w="237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6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清退原因</w:t>
            </w:r>
          </w:p>
        </w:tc>
        <w:tc>
          <w:tcPr>
            <w:tcW w:w="218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5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清退时间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9C82E37"/>
    <w:rsid w:val="01F164D7"/>
    <w:rsid w:val="0EDD4051"/>
    <w:rsid w:val="165E054F"/>
    <w:rsid w:val="1A8D442E"/>
    <w:rsid w:val="29C82E37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2023-06-01T04:19:00Z</dcterms:created>
  <dc:creator>陈俊</dc:creator>
  <cp:lastModifiedBy>陈俊</cp:lastModifiedBy>
  <dcterms:modified xsi:type="dcterms:W3CDTF">2023-06-01T04:19:42Z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1C60313C12ED4E6784E5BE56F855B362_11</vt:lpwstr>
  </property>
</Properties>
</file>