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42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巴中市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2023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年度科研助理岗位招募职位表</w:t>
      </w:r>
    </w:p>
    <w:tbl>
      <w:tblPr>
        <w:tblpPr w:vertAnchor="text" w:horzAnchor="page" w:tblpX="197" w:tblpY="792"/>
        <w:tblW w:w="1179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3"/>
        <w:gridCol w:w="1509"/>
        <w:gridCol w:w="2259"/>
        <w:gridCol w:w="3714"/>
        <w:gridCol w:w="738"/>
        <w:gridCol w:w="836"/>
        <w:gridCol w:w="782"/>
        <w:gridCol w:w="14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</w:trPr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服务单位</w:t>
            </w:r>
          </w:p>
        </w:tc>
        <w:tc>
          <w:tcPr>
            <w:tcW w:w="2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岗位职责</w:t>
            </w:r>
          </w:p>
        </w:tc>
        <w:tc>
          <w:tcPr>
            <w:tcW w:w="3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招募条件</w:t>
            </w:r>
          </w:p>
        </w:tc>
        <w:tc>
          <w:tcPr>
            <w:tcW w:w="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招募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服务期限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华文中宋" w:hAnsi="华文中宋" w:eastAsia="华文中宋" w:cs="华文中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6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巴中市科技信息研究所</w:t>
            </w:r>
          </w:p>
        </w:tc>
        <w:tc>
          <w:tcPr>
            <w:tcW w:w="2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2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主要从事国家技术转移西南中心巴中分中心项目任务推进、平台日常管理与维护、项目档案管理、评价验收等工作。</w:t>
            </w:r>
          </w:p>
        </w:tc>
        <w:tc>
          <w:tcPr>
            <w:tcW w:w="3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届本科及以上学历毕业，已取得毕业证及学位证书；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2.1993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日及以后出生；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具有科研意识，工作认真负责，有较强责任心和学习能力、人际沟通能力和团队协作精神；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具有较好的信息处理能力；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同等条件下，校级及其以上优秀毕业生获得者优先。</w:t>
            </w:r>
          </w:p>
        </w:tc>
        <w:tc>
          <w:tcPr>
            <w:tcW w:w="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年</w:t>
            </w:r>
          </w:p>
        </w:tc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黄老师</w:t>
            </w: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19198980091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hNTQ0ZjBiYWQxMDNmNjIwZjE5OGQwYjYwMDg3ZDEifQ=="/>
  </w:docVars>
  <w:rsids>
    <w:rsidRoot w:val="00000000"/>
    <w:rsid w:val="2433469D"/>
    <w:rsid w:val="50A5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255</Characters>
  <Lines>0</Lines>
  <Paragraphs>0</Paragraphs>
  <TotalTime>1</TotalTime>
  <ScaleCrop>false</ScaleCrop>
  <LinksUpToDate>false</LinksUpToDate>
  <CharactersWithSpaces>256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2023-08-17T06:19:43Z</dcterms:created>
  <dc:creator>DELL</dc:creator>
  <cp:lastModifiedBy>Flow</cp:lastModifiedBy>
  <dcterms:modified xsi:type="dcterms:W3CDTF">2023-08-17T06:21:39Z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D61E9F48AC49418F9FFA55FF2064DE2F_12</vt:lpwstr>
  </property>
</Properties>
</file>