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37B19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附件1：</w:t>
      </w:r>
    </w:p>
    <w:p w14:paraId="5B4D6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公文小标宋" w:hAnsi="方正公文小标宋" w:eastAsia="方正公文小标宋" w:cs="方正公文小标宋"/>
          <w:spacing w:val="-20"/>
          <w:w w:val="100"/>
          <w:sz w:val="44"/>
          <w:szCs w:val="44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color w:val="000000" w:themeColor="text1"/>
          <w:spacing w:val="-20"/>
          <w:w w:val="100"/>
          <w:sz w:val="44"/>
          <w:szCs w:val="4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巴中秦川旅行社有限公司公开招聘工作人员岗位一览表</w:t>
      </w:r>
    </w:p>
    <w:bookmarkEnd w:id="0"/>
    <w:tbl>
      <w:tblPr>
        <w:tblStyle w:val="4"/>
        <w:tblW w:w="136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1367"/>
        <w:gridCol w:w="903"/>
        <w:gridCol w:w="1354"/>
        <w:gridCol w:w="955"/>
        <w:gridCol w:w="5388"/>
        <w:gridCol w:w="1812"/>
        <w:gridCol w:w="976"/>
      </w:tblGrid>
      <w:tr w14:paraId="10772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909" w:type="dxa"/>
            <w:vAlign w:val="center"/>
          </w:tcPr>
          <w:p w14:paraId="3F06E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367" w:type="dxa"/>
            <w:vAlign w:val="center"/>
          </w:tcPr>
          <w:p w14:paraId="219A2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招聘岗位</w:t>
            </w:r>
          </w:p>
        </w:tc>
        <w:tc>
          <w:tcPr>
            <w:tcW w:w="903" w:type="dxa"/>
            <w:vAlign w:val="center"/>
          </w:tcPr>
          <w:p w14:paraId="356C8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招聘人数</w:t>
            </w:r>
          </w:p>
        </w:tc>
        <w:tc>
          <w:tcPr>
            <w:tcW w:w="1354" w:type="dxa"/>
            <w:vAlign w:val="center"/>
          </w:tcPr>
          <w:p w14:paraId="4406F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学历要求</w:t>
            </w:r>
          </w:p>
        </w:tc>
        <w:tc>
          <w:tcPr>
            <w:tcW w:w="955" w:type="dxa"/>
            <w:vAlign w:val="center"/>
          </w:tcPr>
          <w:p w14:paraId="2B4F8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专业要求</w:t>
            </w:r>
          </w:p>
        </w:tc>
        <w:tc>
          <w:tcPr>
            <w:tcW w:w="5388" w:type="dxa"/>
            <w:vAlign w:val="center"/>
          </w:tcPr>
          <w:p w14:paraId="17B81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其他要求</w:t>
            </w:r>
          </w:p>
        </w:tc>
        <w:tc>
          <w:tcPr>
            <w:tcW w:w="1812" w:type="dxa"/>
            <w:vAlign w:val="center"/>
          </w:tcPr>
          <w:p w14:paraId="4C5AD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  <w:t>工作地点</w:t>
            </w:r>
          </w:p>
        </w:tc>
        <w:tc>
          <w:tcPr>
            <w:tcW w:w="976" w:type="dxa"/>
            <w:vAlign w:val="center"/>
          </w:tcPr>
          <w:p w14:paraId="7E2A7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备注</w:t>
            </w:r>
          </w:p>
        </w:tc>
      </w:tr>
      <w:tr w14:paraId="7E5D1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0" w:hRule="atLeast"/>
          <w:jc w:val="center"/>
        </w:trPr>
        <w:tc>
          <w:tcPr>
            <w:tcW w:w="909" w:type="dxa"/>
            <w:vAlign w:val="center"/>
          </w:tcPr>
          <w:p w14:paraId="2696E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67" w:type="dxa"/>
            <w:vAlign w:val="center"/>
          </w:tcPr>
          <w:p w14:paraId="41B2E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导游</w:t>
            </w:r>
          </w:p>
        </w:tc>
        <w:tc>
          <w:tcPr>
            <w:tcW w:w="903" w:type="dxa"/>
            <w:vAlign w:val="center"/>
          </w:tcPr>
          <w:p w14:paraId="0EF1F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vAlign w:val="center"/>
          </w:tcPr>
          <w:p w14:paraId="1CCBE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955" w:type="dxa"/>
            <w:vAlign w:val="center"/>
          </w:tcPr>
          <w:p w14:paraId="274D7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5388" w:type="dxa"/>
            <w:vAlign w:val="center"/>
          </w:tcPr>
          <w:p w14:paraId="27266F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1.35周岁（含）以下；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2.身体健康、精力充沛，能够适应出差、随团出行工作节奏；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3.持有全国导游资格证，普通话二级甲等及以上证书；</w:t>
            </w:r>
          </w:p>
          <w:p w14:paraId="10DC43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4.无行业黑名单记录、无违规带团处罚记录，认同文旅行业服务规范，具备基础商务礼仪与服务意识；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5.身体健康，无不良嗜好，个人征信状况良好，无违法犯罪记录；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6.热爱旅游服务行业，有团队协作意识，吃苦耐劳，能够适应节假日、周末高频带团工作；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7.会驾驶、持有C类或以上驾照。</w:t>
            </w:r>
          </w:p>
        </w:tc>
        <w:tc>
          <w:tcPr>
            <w:tcW w:w="1812" w:type="dxa"/>
            <w:vAlign w:val="center"/>
          </w:tcPr>
          <w:p w14:paraId="4F29A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巴州区巴城记忆文创产业园区</w:t>
            </w:r>
          </w:p>
        </w:tc>
        <w:tc>
          <w:tcPr>
            <w:tcW w:w="976" w:type="dxa"/>
            <w:shd w:val="clear" w:color="auto" w:fill="auto"/>
            <w:vAlign w:val="center"/>
          </w:tcPr>
          <w:p w14:paraId="41747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</w:tr>
    </w:tbl>
    <w:p w14:paraId="65AD9E2F"/>
    <w:sectPr>
      <w:type w:val="continuous"/>
      <w:pgSz w:w="16838" w:h="11905" w:orient="landscape"/>
      <w:pgMar w:top="1440" w:right="1803" w:bottom="1440" w:left="1803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F370E2"/>
    <w:rsid w:val="01F164D7"/>
    <w:rsid w:val="0EDD4051"/>
    <w:rsid w:val="165E054F"/>
    <w:rsid w:val="1A8D442E"/>
    <w:rsid w:val="22F370E2"/>
    <w:rsid w:val="2E716076"/>
    <w:rsid w:val="31326BBC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2026-09-18T01:59:00Z</dcterms:created>
  <dc:creator>vvvvv</dc:creator>
  <cp:lastModifiedBy>vvvvv</cp:lastModifiedBy>
  <dcterms:modified xsi:type="dcterms:W3CDTF">2026-09-18T02:00:28Z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269FD0B1230D4D51909630D46D9103C5_11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