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附件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  <w:t>恩阳区2023年第八批公益性岗位信息表</w:t>
      </w:r>
    </w:p>
    <w:tbl>
      <w:tblPr>
        <w:tblStyle w:val="11"/>
        <w:tblpPr w:leftFromText="180" w:rightFromText="180" w:vertAnchor="text" w:tblpXSpec="center" w:tblpY="1"/>
        <w:tblOverlap w:val="never"/>
        <w:tblW w:w="1481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7"/>
        <w:gridCol w:w="1846"/>
        <w:gridCol w:w="1500"/>
        <w:gridCol w:w="1681"/>
        <w:gridCol w:w="1507"/>
        <w:gridCol w:w="1708"/>
        <w:gridCol w:w="2757"/>
        <w:gridCol w:w="32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557" w:type="dxa"/>
            <w:tcBorders>
              <w:top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beforeAutospacing="0" w:after="0" w:afterLines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 w:val="0"/>
                <w:color w:val="auto"/>
                <w:spacing w:val="0"/>
                <w:kern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 w:val="0"/>
                <w:color w:val="auto"/>
                <w:spacing w:val="0"/>
                <w:sz w:val="21"/>
                <w:szCs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18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beforeAutospacing="0" w:after="0" w:afterLines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 w:val="0"/>
                <w:color w:val="auto"/>
                <w:spacing w:val="0"/>
                <w:kern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 w:val="0"/>
                <w:color w:val="auto"/>
                <w:spacing w:val="0"/>
                <w:sz w:val="21"/>
                <w:szCs w:val="21"/>
                <w:vertAlign w:val="baseline"/>
                <w:lang w:val="en-US" w:eastAsia="zh-CN"/>
              </w:rPr>
              <w:t>用人单位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beforeAutospacing="0" w:after="0" w:afterLines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 w:val="0"/>
                <w:color w:val="auto"/>
                <w:spacing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 w:val="0"/>
                <w:color w:val="auto"/>
                <w:spacing w:val="0"/>
                <w:sz w:val="21"/>
                <w:szCs w:val="21"/>
                <w:vertAlign w:val="baseline"/>
                <w:lang w:val="en-US" w:eastAsia="zh-CN"/>
              </w:rPr>
              <w:t>联系人及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beforeAutospacing="0" w:after="0" w:afterLines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 w:val="0"/>
                <w:color w:val="auto"/>
                <w:spacing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 w:val="0"/>
                <w:color w:val="auto"/>
                <w:spacing w:val="0"/>
                <w:sz w:val="21"/>
                <w:szCs w:val="21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168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beforeAutospacing="0" w:after="0" w:afterLines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 w:val="0"/>
                <w:color w:val="auto"/>
                <w:spacing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 w:val="0"/>
                <w:color w:val="auto"/>
                <w:spacing w:val="0"/>
                <w:sz w:val="21"/>
                <w:szCs w:val="21"/>
                <w:vertAlign w:val="baseline"/>
                <w:lang w:val="en-US" w:eastAsia="zh-CN"/>
              </w:rPr>
              <w:t>岗位名称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beforeAutospacing="0" w:after="0" w:afterLines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 w:val="0"/>
                <w:color w:val="auto"/>
                <w:spacing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 w:val="0"/>
                <w:color w:val="auto"/>
                <w:spacing w:val="0"/>
                <w:sz w:val="21"/>
                <w:szCs w:val="21"/>
                <w:vertAlign w:val="baseline"/>
                <w:lang w:val="en-US" w:eastAsia="zh-CN"/>
              </w:rPr>
              <w:t>及数量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beforeAutospacing="0" w:after="0" w:afterLines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 w:val="0"/>
                <w:color w:val="auto"/>
                <w:spacing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 w:val="0"/>
                <w:color w:val="auto"/>
                <w:spacing w:val="0"/>
                <w:sz w:val="21"/>
                <w:szCs w:val="21"/>
                <w:vertAlign w:val="baseline"/>
                <w:lang w:val="en-US" w:eastAsia="zh-CN"/>
              </w:rPr>
              <w:t>工作地点</w:t>
            </w:r>
          </w:p>
        </w:tc>
        <w:tc>
          <w:tcPr>
            <w:tcW w:w="170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beforeAutospacing="0" w:after="0" w:afterLines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 w:val="0"/>
                <w:color w:val="auto"/>
                <w:spacing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 w:val="0"/>
                <w:color w:val="auto"/>
                <w:spacing w:val="0"/>
                <w:sz w:val="21"/>
                <w:szCs w:val="21"/>
                <w:vertAlign w:val="baseline"/>
                <w:lang w:val="en-US" w:eastAsia="zh-CN"/>
              </w:rPr>
              <w:t>薪酬待遇</w:t>
            </w:r>
          </w:p>
        </w:tc>
        <w:tc>
          <w:tcPr>
            <w:tcW w:w="275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beforeAutospacing="0" w:after="0" w:afterLines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 w:val="0"/>
                <w:color w:val="auto"/>
                <w:spacing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 w:val="0"/>
                <w:color w:val="auto"/>
                <w:spacing w:val="0"/>
                <w:sz w:val="21"/>
                <w:szCs w:val="21"/>
                <w:vertAlign w:val="baseline"/>
                <w:lang w:val="en-US" w:eastAsia="zh-CN"/>
              </w:rPr>
              <w:t>工作内容</w:t>
            </w:r>
          </w:p>
        </w:tc>
        <w:tc>
          <w:tcPr>
            <w:tcW w:w="3261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beforeAutospacing="0" w:after="0" w:afterLines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 w:val="0"/>
                <w:color w:val="auto"/>
                <w:spacing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 w:val="0"/>
                <w:color w:val="auto"/>
                <w:spacing w:val="0"/>
                <w:sz w:val="21"/>
                <w:szCs w:val="21"/>
                <w:vertAlign w:val="baseline"/>
                <w:lang w:val="en-US" w:eastAsia="zh-CN"/>
              </w:rPr>
              <w:t>岗位要求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5" w:hRule="atLeast"/>
          <w:jc w:val="center"/>
        </w:trPr>
        <w:tc>
          <w:tcPr>
            <w:tcW w:w="55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ind w:left="0" w:lef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color w:val="auto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color w:val="auto"/>
                <w:spacing w:val="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846" w:type="dxa"/>
            <w:shd w:val="clear" w:color="auto" w:fill="auto"/>
            <w:vAlign w:val="center"/>
          </w:tcPr>
          <w:p>
            <w:pPr>
              <w:spacing w:after="120" w:line="560" w:lineRule="exact"/>
              <w:jc w:val="center"/>
              <w:rPr>
                <w:rFonts w:hint="eastAsia" w:ascii="宋体" w:hAnsi="宋体" w:eastAsia="宋体" w:cs="宋体"/>
                <w:b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60"/>
                <w:sz w:val="20"/>
                <w:szCs w:val="20"/>
                <w:u w:val="none"/>
                <w:lang w:val="en-US" w:eastAsia="zh-CN" w:bidi="ar"/>
              </w:rPr>
              <w:t>巴中市恩阳区柳林镇中心小学</w:t>
            </w:r>
          </w:p>
        </w:tc>
        <w:tc>
          <w:tcPr>
            <w:tcW w:w="1500" w:type="dxa"/>
            <w:shd w:val="clear" w:color="auto" w:fill="auto"/>
            <w:vAlign w:val="center"/>
          </w:tcPr>
          <w:p>
            <w:pPr>
              <w:spacing w:after="120" w:line="560" w:lineRule="exact"/>
              <w:jc w:val="center"/>
              <w:rPr>
                <w:rFonts w:hint="eastAsia" w:ascii="宋体" w:hAnsi="宋体" w:eastAsia="宋体" w:cs="宋体"/>
                <w:b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  <w:t>廖开洪15775709559</w:t>
            </w:r>
          </w:p>
        </w:tc>
        <w:tc>
          <w:tcPr>
            <w:tcW w:w="1681" w:type="dxa"/>
            <w:shd w:val="clear" w:color="auto" w:fill="auto"/>
            <w:vAlign w:val="center"/>
          </w:tcPr>
          <w:p>
            <w:pPr>
              <w:spacing w:after="120" w:line="560" w:lineRule="exact"/>
              <w:jc w:val="center"/>
              <w:rPr>
                <w:rFonts w:hint="eastAsia" w:ascii="宋体" w:hAnsi="宋体" w:eastAsia="宋体" w:cs="宋体"/>
                <w:b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  <w:t>公共管理：1名</w:t>
            </w:r>
          </w:p>
        </w:tc>
        <w:tc>
          <w:tcPr>
            <w:tcW w:w="1507" w:type="dxa"/>
            <w:shd w:val="clear" w:color="auto" w:fill="auto"/>
            <w:vAlign w:val="center"/>
          </w:tcPr>
          <w:p>
            <w:pPr>
              <w:spacing w:after="120" w:line="560" w:lineRule="exact"/>
              <w:jc w:val="center"/>
              <w:rPr>
                <w:rFonts w:hint="eastAsia" w:ascii="宋体" w:hAnsi="宋体" w:eastAsia="宋体" w:cs="宋体"/>
                <w:b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0"/>
                <w:szCs w:val="20"/>
                <w:vertAlign w:val="baseline"/>
                <w:lang w:eastAsia="zh-CN"/>
              </w:rPr>
              <w:t>巴中市恩阳区</w:t>
            </w: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0"/>
                <w:szCs w:val="20"/>
                <w:vertAlign w:val="baseline"/>
                <w:lang w:val="en-US" w:eastAsia="zh-CN"/>
              </w:rPr>
              <w:t>柳林镇中心小学附属幼儿园</w:t>
            </w:r>
          </w:p>
        </w:tc>
        <w:tc>
          <w:tcPr>
            <w:tcW w:w="1708" w:type="dxa"/>
            <w:shd w:val="clear" w:color="auto" w:fill="auto"/>
            <w:vAlign w:val="center"/>
          </w:tcPr>
          <w:p>
            <w:pPr>
              <w:spacing w:after="120" w:line="560" w:lineRule="exact"/>
              <w:jc w:val="center"/>
              <w:rPr>
                <w:rFonts w:hint="eastAsia" w:ascii="宋体" w:hAnsi="宋体" w:eastAsia="宋体" w:cs="宋体"/>
                <w:b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2000元/月</w:t>
            </w:r>
          </w:p>
        </w:tc>
        <w:tc>
          <w:tcPr>
            <w:tcW w:w="2757" w:type="dxa"/>
            <w:shd w:val="clear" w:color="auto" w:fill="auto"/>
            <w:vAlign w:val="center"/>
          </w:tcPr>
          <w:p>
            <w:pPr>
              <w:spacing w:after="120" w:line="560" w:lineRule="exact"/>
              <w:jc w:val="both"/>
              <w:rPr>
                <w:rFonts w:hint="eastAsia" w:ascii="宋体" w:hAnsi="宋体" w:eastAsia="宋体" w:cs="宋体"/>
                <w:b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60"/>
                <w:sz w:val="20"/>
                <w:szCs w:val="20"/>
                <w:vertAlign w:val="baseline"/>
                <w:lang w:val="en-US" w:eastAsia="zh-CN"/>
              </w:rPr>
              <w:t>从事校园保洁、花草养护工作。</w:t>
            </w:r>
          </w:p>
        </w:tc>
        <w:tc>
          <w:tcPr>
            <w:tcW w:w="3261" w:type="dxa"/>
            <w:shd w:val="clear" w:color="auto" w:fill="auto"/>
            <w:vAlign w:val="center"/>
          </w:tcPr>
          <w:p>
            <w:pPr>
              <w:spacing w:after="120" w:line="560" w:lineRule="exact"/>
              <w:jc w:val="both"/>
              <w:rPr>
                <w:rFonts w:hint="eastAsia" w:ascii="宋体" w:hAnsi="宋体" w:eastAsia="宋体" w:cs="宋体"/>
                <w:b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初中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以上学历，年龄：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40-55岁，男女不限，身体健康，吃苦耐劳，能胜任本职工作。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4" w:hRule="atLeast"/>
          <w:jc w:val="center"/>
        </w:trPr>
        <w:tc>
          <w:tcPr>
            <w:tcW w:w="55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ind w:left="0" w:lef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color w:val="auto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color w:val="auto"/>
                <w:spacing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846" w:type="dxa"/>
            <w:shd w:val="clear" w:color="auto" w:fill="auto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vertAlign w:val="baseline"/>
                <w:lang w:val="en-US" w:eastAsia="zh-CN" w:bidi="ar"/>
              </w:rPr>
              <w:t>巴中市恩阳区妇女儿童活动中心</w:t>
            </w:r>
          </w:p>
        </w:tc>
        <w:tc>
          <w:tcPr>
            <w:tcW w:w="1500" w:type="dxa"/>
            <w:shd w:val="clear" w:color="auto" w:fill="auto"/>
            <w:vAlign w:val="center"/>
          </w:tcPr>
          <w:p>
            <w:pPr>
              <w:spacing w:after="120" w:line="560" w:lineRule="exact"/>
              <w:ind w:firstLine="400" w:firstLineChars="200"/>
              <w:jc w:val="both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赵女士</w:t>
            </w:r>
          </w:p>
          <w:p>
            <w:pPr>
              <w:pStyle w:val="2"/>
              <w:ind w:firstLine="178" w:firstLineChars="100"/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  <w:t>13568470323</w:t>
            </w:r>
          </w:p>
        </w:tc>
        <w:tc>
          <w:tcPr>
            <w:tcW w:w="168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20"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  <w:t>劳动就业：3名</w:t>
            </w:r>
          </w:p>
        </w:tc>
        <w:tc>
          <w:tcPr>
            <w:tcW w:w="1507" w:type="dxa"/>
            <w:shd w:val="clear" w:color="auto" w:fill="auto"/>
            <w:vAlign w:val="center"/>
          </w:tcPr>
          <w:p>
            <w:pPr>
              <w:spacing w:after="120" w:line="5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恩阳区双创园1号楼8楼</w:t>
            </w:r>
          </w:p>
        </w:tc>
        <w:tc>
          <w:tcPr>
            <w:tcW w:w="1708" w:type="dxa"/>
            <w:shd w:val="clear" w:color="auto" w:fill="auto"/>
            <w:vAlign w:val="center"/>
          </w:tcPr>
          <w:p>
            <w:pPr>
              <w:spacing w:after="120" w:line="40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  <w:t>2550元/月</w:t>
            </w:r>
          </w:p>
        </w:tc>
        <w:tc>
          <w:tcPr>
            <w:tcW w:w="2757" w:type="dxa"/>
            <w:shd w:val="clear" w:color="auto" w:fill="auto"/>
            <w:vAlign w:val="center"/>
          </w:tcPr>
          <w:p>
            <w:pPr>
              <w:spacing w:after="120" w:line="560" w:lineRule="exact"/>
              <w:jc w:val="both"/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  <w:t>协助群团、志愿服务活动相关工作。</w:t>
            </w:r>
          </w:p>
        </w:tc>
        <w:tc>
          <w:tcPr>
            <w:tcW w:w="3261" w:type="dxa"/>
            <w:shd w:val="clear" w:color="auto" w:fill="auto"/>
            <w:vAlign w:val="center"/>
          </w:tcPr>
          <w:p>
            <w:pPr>
              <w:widowControl w:val="0"/>
              <w:jc w:val="left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zh-TW" w:eastAsia="zh-CN"/>
              </w:rPr>
              <w:t>遵守国家宪法和法律法规，工作责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任心强，具有奉献精神、协作精神，服务意识强、服从管理、无违法记录；</w:t>
            </w:r>
          </w:p>
          <w:p>
            <w:pPr>
              <w:widowControl w:val="0"/>
              <w:jc w:val="left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2.年龄18周岁以上，35周岁(含)以下;</w:t>
            </w:r>
          </w:p>
          <w:p>
            <w:pPr>
              <w:widowControl w:val="0"/>
              <w:jc w:val="left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3.大专及以上学历；</w:t>
            </w:r>
          </w:p>
          <w:p>
            <w:pPr>
              <w:spacing w:after="120" w:line="400" w:lineRule="exact"/>
              <w:jc w:val="both"/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4.具有妇女和儿童工作经验者优先。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2" w:hRule="atLeast"/>
          <w:jc w:val="center"/>
        </w:trPr>
        <w:tc>
          <w:tcPr>
            <w:tcW w:w="55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ind w:left="0" w:lef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color w:val="auto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color w:val="auto"/>
                <w:spacing w:val="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846" w:type="dxa"/>
            <w:shd w:val="clear" w:color="auto" w:fill="auto"/>
            <w:vAlign w:val="center"/>
          </w:tcPr>
          <w:p>
            <w:pPr>
              <w:pStyle w:val="7"/>
              <w:widowControl/>
              <w:spacing w:beforeAutospacing="0" w:afterAutospacing="0" w:line="30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bCs/>
                <w:color w:val="333333"/>
                <w:kern w:val="0"/>
                <w:sz w:val="20"/>
                <w:szCs w:val="20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Cs/>
                <w:color w:val="333333"/>
                <w:sz w:val="20"/>
                <w:szCs w:val="20"/>
                <w:shd w:val="clear" w:color="auto" w:fill="FFFFFF"/>
              </w:rPr>
              <w:t>巴中市恩阳区土地储备中心</w:t>
            </w:r>
          </w:p>
        </w:tc>
        <w:tc>
          <w:tcPr>
            <w:tcW w:w="1500" w:type="dxa"/>
            <w:shd w:val="clear" w:color="auto" w:fill="auto"/>
            <w:vAlign w:val="center"/>
          </w:tcPr>
          <w:p>
            <w:pPr>
              <w:spacing w:after="120" w:line="560" w:lineRule="exact"/>
              <w:jc w:val="center"/>
              <w:rPr>
                <w:rFonts w:hint="eastAsia" w:ascii="宋体" w:hAnsi="宋体" w:eastAsia="宋体" w:cs="宋体"/>
                <w:spacing w:val="-11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pacing w:val="-11"/>
                <w:sz w:val="20"/>
                <w:szCs w:val="20"/>
              </w:rPr>
              <w:t>冯天顺</w:t>
            </w:r>
          </w:p>
          <w:p>
            <w:pPr>
              <w:pStyle w:val="2"/>
              <w:ind w:firstLine="178" w:firstLineChars="100"/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11"/>
                <w:sz w:val="20"/>
                <w:szCs w:val="20"/>
              </w:rPr>
              <w:t>15680265227</w:t>
            </w:r>
          </w:p>
        </w:tc>
        <w:tc>
          <w:tcPr>
            <w:tcW w:w="1681" w:type="dxa"/>
            <w:shd w:val="clear" w:color="auto" w:fill="auto"/>
            <w:vAlign w:val="center"/>
          </w:tcPr>
          <w:p>
            <w:pPr>
              <w:spacing w:after="120" w:line="400" w:lineRule="exact"/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  <w:t>统计调查：1名</w:t>
            </w:r>
          </w:p>
        </w:tc>
        <w:tc>
          <w:tcPr>
            <w:tcW w:w="1507" w:type="dxa"/>
            <w:shd w:val="clear" w:color="auto" w:fill="auto"/>
            <w:vAlign w:val="center"/>
          </w:tcPr>
          <w:p>
            <w:pPr>
              <w:spacing w:after="120" w:line="560" w:lineRule="exact"/>
              <w:jc w:val="center"/>
              <w:rPr>
                <w:rFonts w:hint="eastAsia" w:ascii="宋体" w:hAnsi="宋体" w:eastAsia="宋体" w:cs="宋体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333333"/>
                <w:kern w:val="0"/>
                <w:sz w:val="20"/>
                <w:szCs w:val="20"/>
                <w:shd w:val="clear" w:color="auto" w:fill="FFFFFF"/>
                <w:lang w:bidi="ar"/>
              </w:rPr>
              <w:t>巴中市恩阳区土地储备中心</w:t>
            </w:r>
          </w:p>
        </w:tc>
        <w:tc>
          <w:tcPr>
            <w:tcW w:w="1708" w:type="dxa"/>
            <w:shd w:val="clear" w:color="auto" w:fill="auto"/>
            <w:vAlign w:val="center"/>
          </w:tcPr>
          <w:p>
            <w:pPr>
              <w:spacing w:after="120" w:line="400" w:lineRule="exact"/>
              <w:jc w:val="center"/>
              <w:rPr>
                <w:rFonts w:hint="eastAsia" w:ascii="宋体" w:hAnsi="宋体" w:eastAsia="宋体" w:cs="宋体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11"/>
                <w:sz w:val="20"/>
                <w:szCs w:val="20"/>
              </w:rPr>
              <w:t>3500元/月</w:t>
            </w:r>
            <w:r>
              <w:rPr>
                <w:rFonts w:hint="eastAsia" w:ascii="宋体" w:hAnsi="宋体" w:eastAsia="宋体" w:cs="宋体"/>
                <w:spacing w:val="-11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pacing w:val="-11"/>
                <w:sz w:val="20"/>
                <w:szCs w:val="20"/>
              </w:rPr>
              <w:t>单位缴纳保险</w:t>
            </w:r>
          </w:p>
        </w:tc>
        <w:tc>
          <w:tcPr>
            <w:tcW w:w="2757" w:type="dxa"/>
            <w:shd w:val="clear" w:color="auto" w:fill="auto"/>
            <w:vAlign w:val="center"/>
          </w:tcPr>
          <w:p>
            <w:pPr>
              <w:spacing w:after="120" w:line="560" w:lineRule="exact"/>
              <w:rPr>
                <w:rFonts w:hint="default" w:ascii="宋体" w:hAnsi="宋体" w:eastAsia="宋体" w:cs="宋体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协助统计调查、财务相关辅助性工作。</w:t>
            </w:r>
          </w:p>
        </w:tc>
        <w:tc>
          <w:tcPr>
            <w:tcW w:w="3261" w:type="dxa"/>
            <w:shd w:val="clear" w:color="auto" w:fill="auto"/>
            <w:vAlign w:val="center"/>
          </w:tcPr>
          <w:p>
            <w:pPr>
              <w:spacing w:after="120" w:line="400" w:lineRule="exact"/>
              <w:rPr>
                <w:rFonts w:hint="eastAsia" w:ascii="宋体" w:hAnsi="宋体" w:eastAsia="宋体" w:cs="宋体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11"/>
                <w:sz w:val="20"/>
                <w:szCs w:val="20"/>
              </w:rPr>
              <w:t>大学本科及以上，熟练掌握财会类知识</w:t>
            </w:r>
            <w:r>
              <w:rPr>
                <w:rFonts w:hint="eastAsia" w:ascii="宋体" w:hAnsi="宋体" w:eastAsia="宋体" w:cs="宋体"/>
                <w:spacing w:val="-11"/>
                <w:sz w:val="20"/>
                <w:szCs w:val="20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5" w:hRule="atLeast"/>
          <w:jc w:val="center"/>
        </w:trPr>
        <w:tc>
          <w:tcPr>
            <w:tcW w:w="55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ind w:left="0" w:lef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color w:val="auto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color w:val="auto"/>
                <w:spacing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846" w:type="dxa"/>
            <w:shd w:val="clear" w:color="auto" w:fill="auto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9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vertAlign w:val="baseline"/>
                <w:lang w:val="en-US" w:eastAsia="zh-CN" w:bidi="ar"/>
              </w:rPr>
              <w:t>巴中市恩阳区文治实验学校</w:t>
            </w:r>
          </w:p>
        </w:tc>
        <w:tc>
          <w:tcPr>
            <w:tcW w:w="1500" w:type="dxa"/>
            <w:shd w:val="clear" w:color="auto" w:fill="auto"/>
            <w:vAlign w:val="center"/>
          </w:tcPr>
          <w:p>
            <w:pPr>
              <w:spacing w:after="120" w:line="5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  <w:t>罗友维18382736366</w:t>
            </w:r>
          </w:p>
        </w:tc>
        <w:tc>
          <w:tcPr>
            <w:tcW w:w="168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20"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  <w:t>保洁：3名</w:t>
            </w:r>
          </w:p>
        </w:tc>
        <w:tc>
          <w:tcPr>
            <w:tcW w:w="1507" w:type="dxa"/>
            <w:shd w:val="clear" w:color="auto" w:fill="auto"/>
            <w:vAlign w:val="center"/>
          </w:tcPr>
          <w:p>
            <w:pPr>
              <w:tabs>
                <w:tab w:val="left" w:pos="541"/>
              </w:tabs>
              <w:spacing w:after="120" w:line="560" w:lineRule="exact"/>
              <w:ind w:firstLine="356" w:firstLineChars="200"/>
              <w:jc w:val="left"/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  <w:t>巴中市恩阳区文治街道办事处恩阳大道4号附2号</w:t>
            </w:r>
          </w:p>
        </w:tc>
        <w:tc>
          <w:tcPr>
            <w:tcW w:w="1708" w:type="dxa"/>
            <w:shd w:val="clear" w:color="auto" w:fill="auto"/>
            <w:vAlign w:val="center"/>
          </w:tcPr>
          <w:p>
            <w:pPr>
              <w:spacing w:after="120" w:line="400" w:lineRule="exact"/>
              <w:jc w:val="center"/>
              <w:rPr>
                <w:rFonts w:hint="default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  <w:t>2000元/月</w:t>
            </w:r>
          </w:p>
        </w:tc>
        <w:tc>
          <w:tcPr>
            <w:tcW w:w="2757" w:type="dxa"/>
            <w:shd w:val="clear" w:color="auto" w:fill="auto"/>
            <w:vAlign w:val="center"/>
          </w:tcPr>
          <w:p>
            <w:pPr>
              <w:spacing w:after="120" w:line="560" w:lineRule="exact"/>
              <w:jc w:val="both"/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  <w:t>从事妇幼保健、后勤服务等工作。</w:t>
            </w:r>
          </w:p>
        </w:tc>
        <w:tc>
          <w:tcPr>
            <w:tcW w:w="3261" w:type="dxa"/>
            <w:shd w:val="clear" w:color="auto" w:fill="auto"/>
            <w:vAlign w:val="center"/>
          </w:tcPr>
          <w:p>
            <w:pPr>
              <w:spacing w:after="120" w:line="400" w:lineRule="exact"/>
              <w:ind w:firstLine="356" w:firstLineChars="200"/>
              <w:jc w:val="both"/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  <w:t>具有一定工作能力，正确的价值观思想健康，无不良嗜好。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2" w:hRule="atLeast"/>
          <w:jc w:val="center"/>
        </w:trPr>
        <w:tc>
          <w:tcPr>
            <w:tcW w:w="55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ind w:left="0" w:lef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color w:val="auto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color w:val="auto"/>
                <w:spacing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846" w:type="dxa"/>
            <w:shd w:val="clear" w:color="auto" w:fill="auto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vertAlign w:val="baseline"/>
                <w:lang w:val="en-US" w:eastAsia="zh-CN" w:bidi="ar"/>
              </w:rPr>
              <w:t>尹家镇关工委</w:t>
            </w:r>
          </w:p>
        </w:tc>
        <w:tc>
          <w:tcPr>
            <w:tcW w:w="1500" w:type="dxa"/>
            <w:shd w:val="clear" w:color="auto" w:fill="auto"/>
            <w:vAlign w:val="center"/>
          </w:tcPr>
          <w:p>
            <w:pPr>
              <w:spacing w:after="120" w:line="5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  <w:t>刘辉15681673131</w:t>
            </w:r>
          </w:p>
        </w:tc>
        <w:tc>
          <w:tcPr>
            <w:tcW w:w="168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20"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  <w:t>托老托幼：1名</w:t>
            </w:r>
          </w:p>
        </w:tc>
        <w:tc>
          <w:tcPr>
            <w:tcW w:w="1507" w:type="dxa"/>
            <w:shd w:val="clear" w:color="auto" w:fill="auto"/>
            <w:vAlign w:val="center"/>
          </w:tcPr>
          <w:p>
            <w:pPr>
              <w:spacing w:after="120" w:line="5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  <w:t>尹家镇人民政府</w:t>
            </w:r>
          </w:p>
        </w:tc>
        <w:tc>
          <w:tcPr>
            <w:tcW w:w="1708" w:type="dxa"/>
            <w:shd w:val="clear" w:color="auto" w:fill="auto"/>
            <w:vAlign w:val="center"/>
          </w:tcPr>
          <w:p>
            <w:pPr>
              <w:spacing w:after="120" w:line="400" w:lineRule="exact"/>
              <w:jc w:val="center"/>
              <w:rPr>
                <w:rFonts w:hint="default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  <w:t>2000元/月</w:t>
            </w:r>
          </w:p>
        </w:tc>
        <w:tc>
          <w:tcPr>
            <w:tcW w:w="2757" w:type="dxa"/>
            <w:shd w:val="clear" w:color="auto" w:fill="auto"/>
            <w:vAlign w:val="center"/>
          </w:tcPr>
          <w:p>
            <w:pPr>
              <w:spacing w:after="120" w:line="560" w:lineRule="exact"/>
              <w:jc w:val="both"/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  <w:t>协助关工委托老托幼工作。</w:t>
            </w:r>
          </w:p>
        </w:tc>
        <w:tc>
          <w:tcPr>
            <w:tcW w:w="3261" w:type="dxa"/>
            <w:shd w:val="clear" w:color="auto" w:fill="auto"/>
            <w:vAlign w:val="center"/>
          </w:tcPr>
          <w:p>
            <w:pPr>
              <w:spacing w:after="120" w:line="400" w:lineRule="exact"/>
              <w:jc w:val="both"/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  <w:t>大专及以上文化，30岁以下，熟悉电脑操作。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2" w:hRule="atLeast"/>
          <w:jc w:val="center"/>
        </w:trPr>
        <w:tc>
          <w:tcPr>
            <w:tcW w:w="55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ind w:left="0" w:lef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color w:val="auto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color w:val="auto"/>
                <w:spacing w:val="0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846" w:type="dxa"/>
            <w:shd w:val="clear" w:color="auto" w:fill="auto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leftChars="0" w:right="0" w:rightChars="0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shd w:val="clear" w:color="auto" w:fill="FFFFFF"/>
                <w:vertAlign w:val="baseline"/>
                <w:lang w:val="en-US" w:eastAsia="zh-CN" w:bidi="ar"/>
              </w:rPr>
              <w:t>恩阳区第二小学</w:t>
            </w:r>
          </w:p>
        </w:tc>
        <w:tc>
          <w:tcPr>
            <w:tcW w:w="1500" w:type="dxa"/>
            <w:shd w:val="clear" w:color="auto" w:fill="auto"/>
            <w:vAlign w:val="center"/>
          </w:tcPr>
          <w:p>
            <w:pPr>
              <w:spacing w:after="120" w:line="5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  <w:t>冉鹏15281690759</w:t>
            </w:r>
          </w:p>
        </w:tc>
        <w:tc>
          <w:tcPr>
            <w:tcW w:w="168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20"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pacing w:val="0"/>
                <w:kern w:val="2"/>
                <w:sz w:val="20"/>
                <w:szCs w:val="20"/>
                <w:lang w:val="en-US" w:eastAsia="zh-CN" w:bidi="ar-SA"/>
              </w:rPr>
              <w:t>保洁：</w:t>
            </w: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zh-CN"/>
              </w:rPr>
              <w:t>1名</w:t>
            </w:r>
          </w:p>
        </w:tc>
        <w:tc>
          <w:tcPr>
            <w:tcW w:w="1507" w:type="dxa"/>
            <w:shd w:val="clear" w:color="auto" w:fill="auto"/>
            <w:vAlign w:val="center"/>
          </w:tcPr>
          <w:p>
            <w:pPr>
              <w:spacing w:after="120" w:line="5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shd w:val="clear" w:color="auto" w:fill="FFFFFF"/>
                <w:vertAlign w:val="baseline"/>
                <w:lang w:val="en-US" w:eastAsia="zh-CN" w:bidi="ar"/>
              </w:rPr>
              <w:t>恩阳区第二小学</w:t>
            </w:r>
          </w:p>
        </w:tc>
        <w:tc>
          <w:tcPr>
            <w:tcW w:w="1708" w:type="dxa"/>
            <w:shd w:val="clear" w:color="auto" w:fill="auto"/>
            <w:vAlign w:val="center"/>
          </w:tcPr>
          <w:p>
            <w:pPr>
              <w:spacing w:after="120" w:line="40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  <w:t>2000元/月</w:t>
            </w:r>
          </w:p>
        </w:tc>
        <w:tc>
          <w:tcPr>
            <w:tcW w:w="2757" w:type="dxa"/>
            <w:shd w:val="clear" w:color="auto" w:fill="auto"/>
            <w:vAlign w:val="center"/>
          </w:tcPr>
          <w:p>
            <w:pPr>
              <w:spacing w:after="120" w:line="560" w:lineRule="exact"/>
              <w:jc w:val="both"/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  <w:t>从事园林管护，校园劳动基地种植指导工作。</w:t>
            </w:r>
          </w:p>
        </w:tc>
        <w:tc>
          <w:tcPr>
            <w:tcW w:w="326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0"/>
                <w:szCs w:val="20"/>
                <w:lang w:eastAsia="zh-CN"/>
              </w:rPr>
              <w:t>有责任心，服从学校管理，吃苦耐劳，</w:t>
            </w:r>
            <w:r>
              <w:rPr>
                <w:rFonts w:hint="eastAsia" w:ascii="宋体" w:hAnsi="宋体" w:eastAsia="宋体" w:cs="宋体"/>
                <w:spacing w:val="0"/>
                <w:kern w:val="0"/>
                <w:sz w:val="20"/>
                <w:szCs w:val="20"/>
              </w:rPr>
              <w:t>能够独立履行岗位职责</w:t>
            </w:r>
            <w:r>
              <w:rPr>
                <w:rFonts w:hint="eastAsia" w:ascii="宋体" w:hAnsi="宋体" w:eastAsia="宋体" w:cs="宋体"/>
                <w:spacing w:val="0"/>
                <w:kern w:val="0"/>
                <w:sz w:val="20"/>
                <w:szCs w:val="20"/>
                <w:lang w:eastAsia="zh-CN"/>
              </w:rPr>
              <w:t>。</w:t>
            </w:r>
          </w:p>
          <w:p>
            <w:pPr>
              <w:spacing w:after="120" w:line="400" w:lineRule="exact"/>
              <w:jc w:val="both"/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2" w:hRule="atLeast"/>
          <w:jc w:val="center"/>
        </w:trPr>
        <w:tc>
          <w:tcPr>
            <w:tcW w:w="55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ind w:left="0" w:lef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color w:val="auto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color w:val="auto"/>
                <w:spacing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846" w:type="dxa"/>
            <w:shd w:val="clear" w:color="auto" w:fill="auto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  <w:vertAlign w:val="baseline"/>
                <w:lang w:val="en-US" w:eastAsia="zh-CN"/>
              </w:rPr>
              <w:t>恩阳区兴隆镇戏楼社区</w:t>
            </w:r>
          </w:p>
        </w:tc>
        <w:tc>
          <w:tcPr>
            <w:tcW w:w="1500" w:type="dxa"/>
            <w:shd w:val="clear" w:color="auto" w:fill="auto"/>
            <w:vAlign w:val="center"/>
          </w:tcPr>
          <w:p>
            <w:pPr>
              <w:spacing w:after="120" w:line="5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  <w:t>肖先生13778453799</w:t>
            </w:r>
          </w:p>
        </w:tc>
        <w:tc>
          <w:tcPr>
            <w:tcW w:w="168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20"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lang w:eastAsia="zh-CN"/>
              </w:rPr>
              <w:t>保洁：</w:t>
            </w:r>
            <w:r>
              <w:rPr>
                <w:rFonts w:hint="eastAsia" w:ascii="宋体" w:hAnsi="宋体" w:eastAsia="宋体" w:cs="宋体"/>
                <w:b w:val="0"/>
                <w:sz w:val="20"/>
                <w:szCs w:val="20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b w:val="0"/>
                <w:sz w:val="20"/>
                <w:szCs w:val="20"/>
              </w:rPr>
              <w:t>名</w:t>
            </w:r>
          </w:p>
        </w:tc>
        <w:tc>
          <w:tcPr>
            <w:tcW w:w="1507" w:type="dxa"/>
            <w:shd w:val="clear" w:color="auto" w:fill="auto"/>
            <w:vAlign w:val="center"/>
          </w:tcPr>
          <w:p>
            <w:pPr>
              <w:spacing w:after="120" w:line="5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  <w:t>兴隆镇金鸭村</w:t>
            </w:r>
          </w:p>
        </w:tc>
        <w:tc>
          <w:tcPr>
            <w:tcW w:w="1708" w:type="dxa"/>
            <w:shd w:val="clear" w:color="auto" w:fill="auto"/>
            <w:vAlign w:val="center"/>
          </w:tcPr>
          <w:p>
            <w:pPr>
              <w:spacing w:after="120" w:line="400" w:lineRule="exact"/>
              <w:jc w:val="center"/>
              <w:rPr>
                <w:rFonts w:hint="default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2000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元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/月</w:t>
            </w:r>
          </w:p>
        </w:tc>
        <w:tc>
          <w:tcPr>
            <w:tcW w:w="2757" w:type="dxa"/>
            <w:shd w:val="clear" w:color="auto" w:fill="auto"/>
            <w:vAlign w:val="center"/>
          </w:tcPr>
          <w:p>
            <w:pPr>
              <w:pStyle w:val="7"/>
              <w:widowControl/>
              <w:autoSpaceDE w:val="0"/>
              <w:spacing w:before="0" w:beforeAutospacing="0" w:after="0" w:afterAutospacing="0" w:line="30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从事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卫生打扫及保洁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工作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。</w:t>
            </w:r>
          </w:p>
        </w:tc>
        <w:tc>
          <w:tcPr>
            <w:tcW w:w="3261" w:type="dxa"/>
            <w:shd w:val="clear" w:color="auto" w:fill="auto"/>
            <w:vAlign w:val="center"/>
          </w:tcPr>
          <w:p>
            <w:pPr>
              <w:autoSpaceDE w:val="0"/>
              <w:spacing w:line="30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热心工作，有奉献精神，工作认真，责任心强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0" w:hRule="atLeast"/>
          <w:jc w:val="center"/>
        </w:trPr>
        <w:tc>
          <w:tcPr>
            <w:tcW w:w="55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ind w:left="0" w:lef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color w:val="auto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color w:val="auto"/>
                <w:spacing w:val="0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1846" w:type="dxa"/>
            <w:shd w:val="clear" w:color="auto" w:fill="auto"/>
            <w:vAlign w:val="center"/>
          </w:tcPr>
          <w:p>
            <w:pPr>
              <w:spacing w:after="120" w:line="560" w:lineRule="exact"/>
              <w:jc w:val="center"/>
              <w:rPr>
                <w:rFonts w:hint="eastAsia" w:ascii="宋体" w:hAnsi="宋体" w:eastAsia="宋体" w:cs="宋体"/>
                <w:b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60"/>
                <w:sz w:val="20"/>
                <w:szCs w:val="20"/>
                <w:u w:val="none"/>
                <w:lang w:val="en-US" w:eastAsia="zh-CN" w:bidi="ar"/>
              </w:rPr>
              <w:t>巴中市恩阳区劳动保障监察大队</w:t>
            </w:r>
          </w:p>
        </w:tc>
        <w:tc>
          <w:tcPr>
            <w:tcW w:w="1500" w:type="dxa"/>
            <w:shd w:val="clear" w:color="auto" w:fill="auto"/>
            <w:vAlign w:val="center"/>
          </w:tcPr>
          <w:p>
            <w:pPr>
              <w:spacing w:after="120" w:line="560" w:lineRule="exact"/>
              <w:jc w:val="center"/>
              <w:rPr>
                <w:rFonts w:hint="eastAsia" w:ascii="宋体" w:hAnsi="宋体" w:eastAsia="宋体" w:cs="宋体"/>
                <w:b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  <w:t>武诚</w:t>
            </w: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0"/>
                <w:szCs w:val="20"/>
                <w:vertAlign w:val="baseline"/>
                <w:lang w:val="en-US" w:eastAsia="zh-CN"/>
              </w:rPr>
              <w:t>13981686403</w:t>
            </w:r>
          </w:p>
        </w:tc>
        <w:tc>
          <w:tcPr>
            <w:tcW w:w="1681" w:type="dxa"/>
            <w:shd w:val="clear" w:color="auto" w:fill="auto"/>
            <w:vAlign w:val="center"/>
          </w:tcPr>
          <w:p>
            <w:pPr>
              <w:spacing w:after="120" w:line="560" w:lineRule="exact"/>
              <w:jc w:val="center"/>
              <w:rPr>
                <w:rFonts w:hint="eastAsia" w:ascii="宋体" w:hAnsi="宋体" w:eastAsia="宋体" w:cs="宋体"/>
                <w:b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  <w:t>劳动就业：1名</w:t>
            </w:r>
          </w:p>
        </w:tc>
        <w:tc>
          <w:tcPr>
            <w:tcW w:w="1507" w:type="dxa"/>
            <w:shd w:val="clear" w:color="auto" w:fill="auto"/>
            <w:vAlign w:val="center"/>
          </w:tcPr>
          <w:p>
            <w:pPr>
              <w:spacing w:after="120" w:line="560" w:lineRule="exact"/>
              <w:jc w:val="center"/>
              <w:rPr>
                <w:rFonts w:hint="eastAsia" w:ascii="宋体" w:hAnsi="宋体" w:eastAsia="宋体" w:cs="宋体"/>
                <w:b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0"/>
                <w:szCs w:val="20"/>
                <w:vertAlign w:val="baseline"/>
                <w:lang w:eastAsia="zh-CN"/>
              </w:rPr>
              <w:t>巴中市恩阳区国资大厦</w:t>
            </w:r>
          </w:p>
        </w:tc>
        <w:tc>
          <w:tcPr>
            <w:tcW w:w="1708" w:type="dxa"/>
            <w:shd w:val="clear" w:color="auto" w:fill="auto"/>
            <w:vAlign w:val="center"/>
          </w:tcPr>
          <w:p>
            <w:pPr>
              <w:spacing w:after="120" w:line="560" w:lineRule="exact"/>
              <w:jc w:val="center"/>
              <w:rPr>
                <w:rFonts w:hint="eastAsia" w:ascii="宋体" w:hAnsi="宋体" w:eastAsia="宋体" w:cs="宋体"/>
                <w:b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2900元/月</w:t>
            </w:r>
          </w:p>
        </w:tc>
        <w:tc>
          <w:tcPr>
            <w:tcW w:w="2757" w:type="dxa"/>
            <w:shd w:val="clear" w:color="auto" w:fill="auto"/>
            <w:vAlign w:val="center"/>
          </w:tcPr>
          <w:p>
            <w:pPr>
              <w:spacing w:after="120" w:line="560" w:lineRule="exact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协助从事劳动保障监察</w:t>
            </w:r>
          </w:p>
          <w:p>
            <w:pPr>
              <w:spacing w:after="120" w:line="560" w:lineRule="exact"/>
              <w:jc w:val="center"/>
              <w:rPr>
                <w:rFonts w:hint="eastAsia" w:ascii="宋体" w:hAnsi="宋体" w:eastAsia="宋体" w:cs="宋体"/>
                <w:b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相关工作。</w:t>
            </w:r>
          </w:p>
        </w:tc>
        <w:tc>
          <w:tcPr>
            <w:tcW w:w="3261" w:type="dxa"/>
            <w:shd w:val="clear" w:color="auto" w:fill="auto"/>
            <w:vAlign w:val="center"/>
          </w:tcPr>
          <w:p>
            <w:pPr>
              <w:spacing w:after="120" w:line="560" w:lineRule="exact"/>
              <w:jc w:val="both"/>
              <w:rPr>
                <w:rFonts w:hint="eastAsia" w:ascii="宋体" w:hAnsi="宋体" w:eastAsia="宋体" w:cs="宋体"/>
                <w:b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0"/>
                <w:szCs w:val="20"/>
                <w:vertAlign w:val="baseline"/>
                <w:lang w:val="en-US" w:eastAsia="zh-CN"/>
              </w:rPr>
              <w:t>全日制大专及以上学历，具有一定的文字功底，熟练掌握各类办公软件，遵守相关规章制度，能吃苦耐劳，工作责任心强，具有群众工作经验，熟悉《劳动法》、《劳动合同法》等劳动保障监察相关法律法规。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0" w:hRule="atLeast"/>
          <w:jc w:val="center"/>
        </w:trPr>
        <w:tc>
          <w:tcPr>
            <w:tcW w:w="55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ind w:left="0" w:lef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color w:val="auto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color w:val="auto"/>
                <w:spacing w:val="0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1846" w:type="dxa"/>
            <w:shd w:val="clear" w:color="auto" w:fill="auto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20"/>
                <w:szCs w:val="20"/>
                <w:lang w:eastAsia="zh-CN"/>
              </w:rPr>
              <w:t>巴中市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恩阳区关公镇人力资源和社会保障服务中心</w:t>
            </w:r>
          </w:p>
        </w:tc>
        <w:tc>
          <w:tcPr>
            <w:tcW w:w="1500" w:type="dxa"/>
            <w:shd w:val="clear" w:color="auto" w:fill="auto"/>
            <w:vAlign w:val="center"/>
          </w:tcPr>
          <w:p>
            <w:pPr>
              <w:spacing w:after="120" w:line="5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  <w:t>陈名中15882711048</w:t>
            </w:r>
          </w:p>
        </w:tc>
        <w:tc>
          <w:tcPr>
            <w:tcW w:w="168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20"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zh-CN" w:bidi="en-US"/>
              </w:rPr>
              <w:t>劳动就业：1名</w:t>
            </w:r>
          </w:p>
        </w:tc>
        <w:tc>
          <w:tcPr>
            <w:tcW w:w="1507" w:type="dxa"/>
            <w:shd w:val="clear" w:color="auto" w:fill="auto"/>
            <w:vAlign w:val="center"/>
          </w:tcPr>
          <w:p>
            <w:pPr>
              <w:spacing w:after="120" w:line="5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w w:val="100"/>
                <w:position w:val="0"/>
                <w:sz w:val="20"/>
                <w:szCs w:val="20"/>
                <w:lang w:val="en-US" w:eastAsia="zh-CN" w:bidi="en-US"/>
              </w:rPr>
              <w:t>关公镇人力资源和社会保障服务中心</w:t>
            </w:r>
          </w:p>
        </w:tc>
        <w:tc>
          <w:tcPr>
            <w:tcW w:w="1708" w:type="dxa"/>
            <w:shd w:val="clear" w:color="auto" w:fill="auto"/>
            <w:vAlign w:val="center"/>
          </w:tcPr>
          <w:p>
            <w:pPr>
              <w:spacing w:after="120" w:line="40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  <w:t>2000元/月</w:t>
            </w:r>
          </w:p>
        </w:tc>
        <w:tc>
          <w:tcPr>
            <w:tcW w:w="2757" w:type="dxa"/>
            <w:shd w:val="clear" w:color="auto" w:fill="auto"/>
            <w:vAlign w:val="center"/>
          </w:tcPr>
          <w:p>
            <w:pPr>
              <w:spacing w:after="120" w:line="560" w:lineRule="exact"/>
              <w:jc w:val="both"/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协助劳动就业、社会保障相关工作。</w:t>
            </w:r>
          </w:p>
        </w:tc>
        <w:tc>
          <w:tcPr>
            <w:tcW w:w="3261" w:type="dxa"/>
            <w:shd w:val="clear" w:color="auto" w:fill="auto"/>
            <w:vAlign w:val="center"/>
          </w:tcPr>
          <w:p>
            <w:pPr>
              <w:pStyle w:val="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574" w:lineRule="exact"/>
              <w:ind w:left="0" w:leftChars="0" w:right="0" w:firstLine="0" w:firstLineChars="0"/>
              <w:jc w:val="both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  <w:t>20-30岁，有责任心，熟练操作办公软件。</w:t>
            </w:r>
          </w:p>
          <w:p>
            <w:pPr>
              <w:spacing w:after="120" w:line="400" w:lineRule="exact"/>
              <w:jc w:val="both"/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4" w:hRule="atLeast"/>
          <w:jc w:val="center"/>
        </w:trPr>
        <w:tc>
          <w:tcPr>
            <w:tcW w:w="55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ind w:left="0" w:lef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color w:val="auto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color w:val="auto"/>
                <w:spacing w:val="0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846" w:type="dxa"/>
            <w:shd w:val="clear" w:color="auto" w:fill="auto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shd w:val="clear" w:fill="FFFFFF"/>
                <w:vertAlign w:val="baseline"/>
                <w:lang w:val="en-US" w:eastAsia="zh-CN" w:bidi="ar"/>
              </w:rPr>
              <w:t>司城街道农民工服务中心</w:t>
            </w:r>
          </w:p>
        </w:tc>
        <w:tc>
          <w:tcPr>
            <w:tcW w:w="1500" w:type="dxa"/>
            <w:shd w:val="clear" w:color="auto" w:fill="auto"/>
            <w:vAlign w:val="center"/>
          </w:tcPr>
          <w:p>
            <w:pPr>
              <w:spacing w:after="120" w:line="5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  <w:t>杨轩林13882420515</w:t>
            </w:r>
          </w:p>
        </w:tc>
        <w:tc>
          <w:tcPr>
            <w:tcW w:w="168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20"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  <w:t>劳动就业：1名</w:t>
            </w:r>
          </w:p>
        </w:tc>
        <w:tc>
          <w:tcPr>
            <w:tcW w:w="1507" w:type="dxa"/>
            <w:shd w:val="clear" w:color="auto" w:fill="auto"/>
            <w:vAlign w:val="center"/>
          </w:tcPr>
          <w:p>
            <w:pPr>
              <w:spacing w:after="120" w:line="5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  <w:t>司城街道</w:t>
            </w:r>
          </w:p>
        </w:tc>
        <w:tc>
          <w:tcPr>
            <w:tcW w:w="1708" w:type="dxa"/>
            <w:shd w:val="clear" w:color="auto" w:fill="auto"/>
            <w:vAlign w:val="center"/>
          </w:tcPr>
          <w:p>
            <w:pPr>
              <w:spacing w:after="120" w:line="40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  <w:t>3000元/月</w:t>
            </w:r>
          </w:p>
        </w:tc>
        <w:tc>
          <w:tcPr>
            <w:tcW w:w="2757" w:type="dxa"/>
            <w:shd w:val="clear" w:color="auto" w:fill="auto"/>
            <w:vAlign w:val="center"/>
          </w:tcPr>
          <w:p>
            <w:pPr>
              <w:spacing w:after="120" w:line="560" w:lineRule="exact"/>
              <w:jc w:val="both"/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协助劳动就业、社会保障相关工作。</w:t>
            </w:r>
          </w:p>
        </w:tc>
        <w:tc>
          <w:tcPr>
            <w:tcW w:w="3261" w:type="dxa"/>
            <w:shd w:val="clear" w:color="auto" w:fill="auto"/>
            <w:vAlign w:val="center"/>
          </w:tcPr>
          <w:p>
            <w:pPr>
              <w:spacing w:after="120" w:line="400" w:lineRule="exact"/>
              <w:jc w:val="both"/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pacing w:val="-11"/>
                <w:kern w:val="2"/>
                <w:sz w:val="20"/>
                <w:szCs w:val="20"/>
                <w:lang w:val="en-US" w:eastAsia="zh-CN" w:bidi="ar-SA"/>
              </w:rPr>
              <w:t>高中以上学历，能熟练掌握办公软件操作。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4" w:hRule="atLeast"/>
          <w:jc w:val="center"/>
        </w:trPr>
        <w:tc>
          <w:tcPr>
            <w:tcW w:w="55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ind w:left="0" w:lef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color w:val="auto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color w:val="auto"/>
                <w:spacing w:val="0"/>
                <w:sz w:val="21"/>
                <w:szCs w:val="21"/>
                <w:lang w:val="en-US" w:eastAsia="zh-CN"/>
              </w:rPr>
              <w:t>11</w:t>
            </w:r>
          </w:p>
        </w:tc>
        <w:tc>
          <w:tcPr>
            <w:tcW w:w="184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玉山镇鱼石社区</w:t>
            </w:r>
          </w:p>
        </w:tc>
        <w:tc>
          <w:tcPr>
            <w:tcW w:w="15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鄢继荣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18981663748</w:t>
            </w:r>
          </w:p>
        </w:tc>
        <w:tc>
          <w:tcPr>
            <w:tcW w:w="16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200" w:firstLineChars="10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保洁：1名</w:t>
            </w:r>
          </w:p>
        </w:tc>
        <w:tc>
          <w:tcPr>
            <w:tcW w:w="150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玉山镇鱼石社区</w:t>
            </w:r>
          </w:p>
        </w:tc>
        <w:tc>
          <w:tcPr>
            <w:tcW w:w="170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2000元/月</w:t>
            </w:r>
          </w:p>
        </w:tc>
        <w:tc>
          <w:tcPr>
            <w:tcW w:w="275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从事场镇清扫保洁工作。</w:t>
            </w:r>
          </w:p>
        </w:tc>
        <w:tc>
          <w:tcPr>
            <w:tcW w:w="326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初中文化，年龄40-60岁，吃苦耐劳，能胜任此项工作的就业困难人员。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9" w:hRule="atLeast"/>
          <w:jc w:val="center"/>
        </w:trPr>
        <w:tc>
          <w:tcPr>
            <w:tcW w:w="55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84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明阳镇团结社区</w:t>
            </w:r>
          </w:p>
        </w:tc>
        <w:tc>
          <w:tcPr>
            <w:tcW w:w="15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黎先生：13981688560</w:t>
            </w:r>
          </w:p>
        </w:tc>
        <w:tc>
          <w:tcPr>
            <w:tcW w:w="16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保洁：1名</w:t>
            </w:r>
          </w:p>
        </w:tc>
        <w:tc>
          <w:tcPr>
            <w:tcW w:w="150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明阳镇团结社区</w:t>
            </w:r>
          </w:p>
        </w:tc>
        <w:tc>
          <w:tcPr>
            <w:tcW w:w="170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1970元/月</w:t>
            </w:r>
          </w:p>
        </w:tc>
        <w:tc>
          <w:tcPr>
            <w:tcW w:w="275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从事公共设施维护、及清扫保洁工作。</w:t>
            </w:r>
          </w:p>
        </w:tc>
        <w:tc>
          <w:tcPr>
            <w:tcW w:w="326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年龄20-60周岁身体健康，工作认真，责任心强。</w:t>
            </w:r>
          </w:p>
        </w:tc>
      </w:tr>
    </w:tbl>
    <w:p>
      <w:pPr>
        <w:rPr>
          <w:rFonts w:hint="eastAsia"/>
          <w:lang w:val="en-US" w:eastAsia="zh-CN"/>
        </w:rPr>
      </w:pPr>
    </w:p>
    <w:sectPr>
      <w:footerReference r:id="rId3" w:type="default"/>
      <w:pgSz w:w="16838" w:h="11906" w:orient="landscape"/>
      <w:pgMar w:top="1440" w:right="1633" w:bottom="1440" w:left="1633" w:header="964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4" name="文本框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default" w:ascii="Times New Roman" w:hAnsi="Times New Roman" w:eastAsia="方正仿宋_GBK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default" w:ascii="Times New Roman" w:hAnsi="Times New Roman" w:eastAsia="方正仿宋_GBK" w:cs="Times New Roman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default" w:ascii="Times New Roman" w:hAnsi="Times New Roman" w:eastAsia="方正仿宋_GBK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eastAsia="方正仿宋_GBK" w:cs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eastAsia="方正仿宋_GBK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eastAsia="方正仿宋_GBK" w:cs="Times New Roman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eastAsia="方正仿宋_GBK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eastAsia="方正仿宋_GBK" w:cs="Times New Roman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MFE50yAgAAYwQAAA4AAABkcnMvZTJvRG9jLnhtbK1UzY7TMBC+I/EO&#10;lu80aYFV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IwUTnT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default" w:ascii="Times New Roman" w:hAnsi="Times New Roman" w:eastAsia="方正仿宋_GBK" w:cs="Times New Roman"/>
                        <w:sz w:val="28"/>
                        <w:szCs w:val="28"/>
                      </w:rPr>
                    </w:pPr>
                    <w:r>
                      <w:rPr>
                        <w:rFonts w:hint="default" w:ascii="Times New Roman" w:hAnsi="Times New Roman" w:eastAsia="方正仿宋_GBK" w:cs="Times New Roman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default" w:ascii="Times New Roman" w:hAnsi="Times New Roman" w:eastAsia="方正仿宋_GBK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eastAsia="方正仿宋_GBK" w:cs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eastAsia="方正仿宋_GBK" w:cs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eastAsia="方正仿宋_GBK" w:cs="Times New Roman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default" w:ascii="Times New Roman" w:hAnsi="Times New Roman" w:eastAsia="方正仿宋_GBK" w:cs="Times New Roman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default" w:ascii="Times New Roman" w:hAnsi="Times New Roman" w:eastAsia="方正仿宋_GBK" w:cs="Times New Roman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ZmMTEwYzA3M2M3YWZkOGRiZWMzY2YxMWExYjk1NjQifQ=="/>
  </w:docVars>
  <w:rsids>
    <w:rsidRoot w:val="2AF37CAD"/>
    <w:rsid w:val="00066EBC"/>
    <w:rsid w:val="00820E74"/>
    <w:rsid w:val="00EF51C1"/>
    <w:rsid w:val="012A5FB0"/>
    <w:rsid w:val="01B36C2F"/>
    <w:rsid w:val="01B576D0"/>
    <w:rsid w:val="01BB5A85"/>
    <w:rsid w:val="01CA4FD8"/>
    <w:rsid w:val="01F65BD8"/>
    <w:rsid w:val="02017E63"/>
    <w:rsid w:val="023352ED"/>
    <w:rsid w:val="0250441F"/>
    <w:rsid w:val="025376F1"/>
    <w:rsid w:val="03597303"/>
    <w:rsid w:val="03B64756"/>
    <w:rsid w:val="03D17355"/>
    <w:rsid w:val="03E65F9E"/>
    <w:rsid w:val="04271746"/>
    <w:rsid w:val="04623EA8"/>
    <w:rsid w:val="05566748"/>
    <w:rsid w:val="05A056BD"/>
    <w:rsid w:val="05B71D21"/>
    <w:rsid w:val="05C23886"/>
    <w:rsid w:val="0604016F"/>
    <w:rsid w:val="060F2843"/>
    <w:rsid w:val="068C79F0"/>
    <w:rsid w:val="06A804BE"/>
    <w:rsid w:val="06B74317"/>
    <w:rsid w:val="06B9544C"/>
    <w:rsid w:val="06F93C5D"/>
    <w:rsid w:val="07F10452"/>
    <w:rsid w:val="084762C4"/>
    <w:rsid w:val="08C431E8"/>
    <w:rsid w:val="08E81076"/>
    <w:rsid w:val="09791F2B"/>
    <w:rsid w:val="09EE0F0C"/>
    <w:rsid w:val="0A4A1940"/>
    <w:rsid w:val="0A6F1B02"/>
    <w:rsid w:val="0A80786B"/>
    <w:rsid w:val="0B143F84"/>
    <w:rsid w:val="0B5C145D"/>
    <w:rsid w:val="0C006280"/>
    <w:rsid w:val="0C6C3C9D"/>
    <w:rsid w:val="0CCD6E87"/>
    <w:rsid w:val="0CD22BCD"/>
    <w:rsid w:val="0CF06F2A"/>
    <w:rsid w:val="0CF303EB"/>
    <w:rsid w:val="0CF80328"/>
    <w:rsid w:val="0CF90F24"/>
    <w:rsid w:val="0D10137A"/>
    <w:rsid w:val="0D1B0492"/>
    <w:rsid w:val="0D682F64"/>
    <w:rsid w:val="0D7A419D"/>
    <w:rsid w:val="0DB77A48"/>
    <w:rsid w:val="0E075D70"/>
    <w:rsid w:val="0E0C076B"/>
    <w:rsid w:val="0E4C1172"/>
    <w:rsid w:val="0E972AFB"/>
    <w:rsid w:val="0E9E1248"/>
    <w:rsid w:val="0EFB5712"/>
    <w:rsid w:val="0F0A004B"/>
    <w:rsid w:val="0F476A20"/>
    <w:rsid w:val="0FA3158A"/>
    <w:rsid w:val="0FC139D2"/>
    <w:rsid w:val="100B231F"/>
    <w:rsid w:val="1065750C"/>
    <w:rsid w:val="10874E96"/>
    <w:rsid w:val="10AD6305"/>
    <w:rsid w:val="11113FFC"/>
    <w:rsid w:val="11162213"/>
    <w:rsid w:val="11633E0F"/>
    <w:rsid w:val="116F5302"/>
    <w:rsid w:val="117379AF"/>
    <w:rsid w:val="117443FC"/>
    <w:rsid w:val="11784A79"/>
    <w:rsid w:val="11E3502B"/>
    <w:rsid w:val="122F22A3"/>
    <w:rsid w:val="124C07A4"/>
    <w:rsid w:val="127F665A"/>
    <w:rsid w:val="1322260F"/>
    <w:rsid w:val="13721955"/>
    <w:rsid w:val="137F4B64"/>
    <w:rsid w:val="13CD77AF"/>
    <w:rsid w:val="14305D92"/>
    <w:rsid w:val="1484330E"/>
    <w:rsid w:val="14F37721"/>
    <w:rsid w:val="157877A9"/>
    <w:rsid w:val="157E31D1"/>
    <w:rsid w:val="158253AE"/>
    <w:rsid w:val="162F6C3D"/>
    <w:rsid w:val="16A52D20"/>
    <w:rsid w:val="16BB7789"/>
    <w:rsid w:val="16F71F7E"/>
    <w:rsid w:val="1739250B"/>
    <w:rsid w:val="179E7583"/>
    <w:rsid w:val="17B72EEE"/>
    <w:rsid w:val="17C72C46"/>
    <w:rsid w:val="17FA291E"/>
    <w:rsid w:val="187D2C94"/>
    <w:rsid w:val="19192E05"/>
    <w:rsid w:val="194E2C68"/>
    <w:rsid w:val="197D7D98"/>
    <w:rsid w:val="199E7D0E"/>
    <w:rsid w:val="19AC6C04"/>
    <w:rsid w:val="19F34EB4"/>
    <w:rsid w:val="1A6A565E"/>
    <w:rsid w:val="1A8B296F"/>
    <w:rsid w:val="1AA94BBC"/>
    <w:rsid w:val="1AB8125A"/>
    <w:rsid w:val="1B003970"/>
    <w:rsid w:val="1B165AAC"/>
    <w:rsid w:val="1B1A2FF4"/>
    <w:rsid w:val="1BE604A5"/>
    <w:rsid w:val="1C2362A8"/>
    <w:rsid w:val="1C3F5FCA"/>
    <w:rsid w:val="1C4E03BF"/>
    <w:rsid w:val="1C643C48"/>
    <w:rsid w:val="1CA47E30"/>
    <w:rsid w:val="1CC20B4B"/>
    <w:rsid w:val="1CC21ADF"/>
    <w:rsid w:val="1CC950A2"/>
    <w:rsid w:val="1D016819"/>
    <w:rsid w:val="1D5D6755"/>
    <w:rsid w:val="1DC8513F"/>
    <w:rsid w:val="1E1F18F8"/>
    <w:rsid w:val="1E25455A"/>
    <w:rsid w:val="1E586089"/>
    <w:rsid w:val="1EE836A1"/>
    <w:rsid w:val="1EF066D6"/>
    <w:rsid w:val="1EFF79DD"/>
    <w:rsid w:val="1F1627DB"/>
    <w:rsid w:val="1FA0658E"/>
    <w:rsid w:val="1FCD538E"/>
    <w:rsid w:val="20254CE5"/>
    <w:rsid w:val="20801F1B"/>
    <w:rsid w:val="2091237A"/>
    <w:rsid w:val="209D3872"/>
    <w:rsid w:val="20B6728A"/>
    <w:rsid w:val="20BE47F2"/>
    <w:rsid w:val="20E808A9"/>
    <w:rsid w:val="20F621DE"/>
    <w:rsid w:val="20FF2736"/>
    <w:rsid w:val="21A23DDE"/>
    <w:rsid w:val="221115A6"/>
    <w:rsid w:val="23357D19"/>
    <w:rsid w:val="234E3527"/>
    <w:rsid w:val="237854EB"/>
    <w:rsid w:val="23A805E2"/>
    <w:rsid w:val="23E93D8C"/>
    <w:rsid w:val="24B86128"/>
    <w:rsid w:val="24BA1D98"/>
    <w:rsid w:val="258836BA"/>
    <w:rsid w:val="25A10CF7"/>
    <w:rsid w:val="25AF5084"/>
    <w:rsid w:val="26A61FB0"/>
    <w:rsid w:val="26C969B2"/>
    <w:rsid w:val="27165279"/>
    <w:rsid w:val="275456CD"/>
    <w:rsid w:val="2763530B"/>
    <w:rsid w:val="27A8037B"/>
    <w:rsid w:val="27AE310E"/>
    <w:rsid w:val="27DB7654"/>
    <w:rsid w:val="27EC172C"/>
    <w:rsid w:val="27F12B39"/>
    <w:rsid w:val="27F1688E"/>
    <w:rsid w:val="28360867"/>
    <w:rsid w:val="284E029E"/>
    <w:rsid w:val="28AD1965"/>
    <w:rsid w:val="28DB4F7C"/>
    <w:rsid w:val="28E13773"/>
    <w:rsid w:val="28EA2628"/>
    <w:rsid w:val="29050D57"/>
    <w:rsid w:val="294A7CFE"/>
    <w:rsid w:val="29B03871"/>
    <w:rsid w:val="29BD18A2"/>
    <w:rsid w:val="29DB6414"/>
    <w:rsid w:val="2A3547AF"/>
    <w:rsid w:val="2A44220C"/>
    <w:rsid w:val="2A544F32"/>
    <w:rsid w:val="2AD6219C"/>
    <w:rsid w:val="2AF37CAD"/>
    <w:rsid w:val="2AFC3F80"/>
    <w:rsid w:val="2B1A452E"/>
    <w:rsid w:val="2C6E621F"/>
    <w:rsid w:val="2C9F3729"/>
    <w:rsid w:val="2D241E80"/>
    <w:rsid w:val="2D2F7B08"/>
    <w:rsid w:val="2D8C63A3"/>
    <w:rsid w:val="2DDC69B9"/>
    <w:rsid w:val="2E141EF5"/>
    <w:rsid w:val="2F25085E"/>
    <w:rsid w:val="2FE41930"/>
    <w:rsid w:val="30253938"/>
    <w:rsid w:val="30912C8A"/>
    <w:rsid w:val="30CB2D3F"/>
    <w:rsid w:val="30D616E4"/>
    <w:rsid w:val="31010BF8"/>
    <w:rsid w:val="31083F93"/>
    <w:rsid w:val="313A1C72"/>
    <w:rsid w:val="319D4CBA"/>
    <w:rsid w:val="32A73C27"/>
    <w:rsid w:val="32C9075E"/>
    <w:rsid w:val="32CE2DE8"/>
    <w:rsid w:val="32CF7C0B"/>
    <w:rsid w:val="32D00AE0"/>
    <w:rsid w:val="334771C8"/>
    <w:rsid w:val="334943EF"/>
    <w:rsid w:val="33664FA1"/>
    <w:rsid w:val="339C09C3"/>
    <w:rsid w:val="344D6161"/>
    <w:rsid w:val="34692FC3"/>
    <w:rsid w:val="34AE25BE"/>
    <w:rsid w:val="352F6D61"/>
    <w:rsid w:val="359629E7"/>
    <w:rsid w:val="368F0CB2"/>
    <w:rsid w:val="36DB113B"/>
    <w:rsid w:val="36DB4C89"/>
    <w:rsid w:val="36DE20E1"/>
    <w:rsid w:val="37873738"/>
    <w:rsid w:val="38164407"/>
    <w:rsid w:val="386F66A6"/>
    <w:rsid w:val="387B42E7"/>
    <w:rsid w:val="388050D9"/>
    <w:rsid w:val="39013CDF"/>
    <w:rsid w:val="391819B2"/>
    <w:rsid w:val="394C2E8B"/>
    <w:rsid w:val="39642D12"/>
    <w:rsid w:val="39BF13CB"/>
    <w:rsid w:val="39CF48CB"/>
    <w:rsid w:val="39F6124E"/>
    <w:rsid w:val="3A606BEE"/>
    <w:rsid w:val="3A7C5042"/>
    <w:rsid w:val="3A8B4AB1"/>
    <w:rsid w:val="3AF13CEA"/>
    <w:rsid w:val="3B083C5E"/>
    <w:rsid w:val="3B4C728D"/>
    <w:rsid w:val="3B9D79CE"/>
    <w:rsid w:val="3BBE4C8B"/>
    <w:rsid w:val="3BD03819"/>
    <w:rsid w:val="3BF570A8"/>
    <w:rsid w:val="3C495325"/>
    <w:rsid w:val="3C6F54AA"/>
    <w:rsid w:val="3C8C3974"/>
    <w:rsid w:val="3CB63009"/>
    <w:rsid w:val="3CBF70D6"/>
    <w:rsid w:val="3D18555E"/>
    <w:rsid w:val="3DC6320C"/>
    <w:rsid w:val="3E09759C"/>
    <w:rsid w:val="3E1675C3"/>
    <w:rsid w:val="3E1F291C"/>
    <w:rsid w:val="3E5A0A4D"/>
    <w:rsid w:val="3E9A1FA2"/>
    <w:rsid w:val="3EA0481B"/>
    <w:rsid w:val="3EAF4927"/>
    <w:rsid w:val="3EC84D62"/>
    <w:rsid w:val="3F0C5A5F"/>
    <w:rsid w:val="3F140626"/>
    <w:rsid w:val="3FAA30E0"/>
    <w:rsid w:val="4024246B"/>
    <w:rsid w:val="40315456"/>
    <w:rsid w:val="40520D87"/>
    <w:rsid w:val="40556E94"/>
    <w:rsid w:val="406A77CA"/>
    <w:rsid w:val="408F569C"/>
    <w:rsid w:val="409D05E5"/>
    <w:rsid w:val="40ED4F53"/>
    <w:rsid w:val="41065FD8"/>
    <w:rsid w:val="416B707E"/>
    <w:rsid w:val="41B36B95"/>
    <w:rsid w:val="41CA0DF1"/>
    <w:rsid w:val="41D34149"/>
    <w:rsid w:val="42024A2E"/>
    <w:rsid w:val="4286740D"/>
    <w:rsid w:val="42F20A5F"/>
    <w:rsid w:val="42FB267B"/>
    <w:rsid w:val="43AC4BC8"/>
    <w:rsid w:val="43E600D2"/>
    <w:rsid w:val="444F02BA"/>
    <w:rsid w:val="44A45F7C"/>
    <w:rsid w:val="44A6275A"/>
    <w:rsid w:val="44C554C2"/>
    <w:rsid w:val="45B85B30"/>
    <w:rsid w:val="45D67D64"/>
    <w:rsid w:val="460C7C2A"/>
    <w:rsid w:val="462376C2"/>
    <w:rsid w:val="47266AC9"/>
    <w:rsid w:val="480627F2"/>
    <w:rsid w:val="48066140"/>
    <w:rsid w:val="48650DF8"/>
    <w:rsid w:val="48FA753A"/>
    <w:rsid w:val="490E20DD"/>
    <w:rsid w:val="491367B0"/>
    <w:rsid w:val="49527DA7"/>
    <w:rsid w:val="4958210D"/>
    <w:rsid w:val="49DD5A1A"/>
    <w:rsid w:val="49E669E4"/>
    <w:rsid w:val="4A181785"/>
    <w:rsid w:val="4A2A252F"/>
    <w:rsid w:val="4AB60654"/>
    <w:rsid w:val="4AFC3B2C"/>
    <w:rsid w:val="4B8F1DE3"/>
    <w:rsid w:val="4BE54915"/>
    <w:rsid w:val="4BFA40CE"/>
    <w:rsid w:val="4CA5208B"/>
    <w:rsid w:val="4CA706AC"/>
    <w:rsid w:val="4D67434D"/>
    <w:rsid w:val="4DB864AE"/>
    <w:rsid w:val="4E2F694A"/>
    <w:rsid w:val="4E514BED"/>
    <w:rsid w:val="4E535E69"/>
    <w:rsid w:val="4EA12ED9"/>
    <w:rsid w:val="4EB3158A"/>
    <w:rsid w:val="4EC45545"/>
    <w:rsid w:val="4ECD5F7A"/>
    <w:rsid w:val="4F55521D"/>
    <w:rsid w:val="4F755C3B"/>
    <w:rsid w:val="4FDD1306"/>
    <w:rsid w:val="50A53155"/>
    <w:rsid w:val="50DA5F3B"/>
    <w:rsid w:val="50EE4AFC"/>
    <w:rsid w:val="51293D8B"/>
    <w:rsid w:val="515100AF"/>
    <w:rsid w:val="51844B18"/>
    <w:rsid w:val="52646097"/>
    <w:rsid w:val="52B2760C"/>
    <w:rsid w:val="52FB0AFC"/>
    <w:rsid w:val="536607B7"/>
    <w:rsid w:val="53DA3071"/>
    <w:rsid w:val="542C1431"/>
    <w:rsid w:val="543A14ED"/>
    <w:rsid w:val="544607AB"/>
    <w:rsid w:val="54752D06"/>
    <w:rsid w:val="54855CE8"/>
    <w:rsid w:val="54ED3023"/>
    <w:rsid w:val="55984B80"/>
    <w:rsid w:val="564B654C"/>
    <w:rsid w:val="56A575A4"/>
    <w:rsid w:val="576716BB"/>
    <w:rsid w:val="588B6E37"/>
    <w:rsid w:val="589B0D23"/>
    <w:rsid w:val="589C2788"/>
    <w:rsid w:val="58B82EDC"/>
    <w:rsid w:val="58DB2DAA"/>
    <w:rsid w:val="594537E8"/>
    <w:rsid w:val="59523B1B"/>
    <w:rsid w:val="595A2602"/>
    <w:rsid w:val="59A82104"/>
    <w:rsid w:val="59E97917"/>
    <w:rsid w:val="5A483751"/>
    <w:rsid w:val="5A4968FF"/>
    <w:rsid w:val="5A8913F1"/>
    <w:rsid w:val="5AB830E0"/>
    <w:rsid w:val="5B1B7AC0"/>
    <w:rsid w:val="5B6477A6"/>
    <w:rsid w:val="5BC76675"/>
    <w:rsid w:val="5BD14DFE"/>
    <w:rsid w:val="5C1A21A1"/>
    <w:rsid w:val="5C203CCA"/>
    <w:rsid w:val="5D105DFA"/>
    <w:rsid w:val="5D2C42B6"/>
    <w:rsid w:val="5D42054C"/>
    <w:rsid w:val="5D7F0889"/>
    <w:rsid w:val="5D8134FF"/>
    <w:rsid w:val="5DA56F69"/>
    <w:rsid w:val="5E282CCF"/>
    <w:rsid w:val="5E3E6B83"/>
    <w:rsid w:val="5E7B5A81"/>
    <w:rsid w:val="5EA762EA"/>
    <w:rsid w:val="5EF62DCD"/>
    <w:rsid w:val="5FB92779"/>
    <w:rsid w:val="5FC97DBD"/>
    <w:rsid w:val="5FDF125B"/>
    <w:rsid w:val="5FE01AB3"/>
    <w:rsid w:val="5FF76DFD"/>
    <w:rsid w:val="600454FF"/>
    <w:rsid w:val="603A4E4D"/>
    <w:rsid w:val="609C5E98"/>
    <w:rsid w:val="60A63E7B"/>
    <w:rsid w:val="60EE4F7B"/>
    <w:rsid w:val="611F03B9"/>
    <w:rsid w:val="61903065"/>
    <w:rsid w:val="61946FF9"/>
    <w:rsid w:val="61A06C8A"/>
    <w:rsid w:val="62491A1D"/>
    <w:rsid w:val="627E7362"/>
    <w:rsid w:val="634560D1"/>
    <w:rsid w:val="634E30D7"/>
    <w:rsid w:val="63912164"/>
    <w:rsid w:val="63BD3EBA"/>
    <w:rsid w:val="64B928D3"/>
    <w:rsid w:val="64D57DAE"/>
    <w:rsid w:val="64D87F62"/>
    <w:rsid w:val="65EA45D6"/>
    <w:rsid w:val="668F26D0"/>
    <w:rsid w:val="66925AD1"/>
    <w:rsid w:val="66927801"/>
    <w:rsid w:val="66CE0ECA"/>
    <w:rsid w:val="672C3830"/>
    <w:rsid w:val="678974A0"/>
    <w:rsid w:val="67C9001A"/>
    <w:rsid w:val="680D4C25"/>
    <w:rsid w:val="68F662C4"/>
    <w:rsid w:val="69224EEB"/>
    <w:rsid w:val="69872FA0"/>
    <w:rsid w:val="6990454A"/>
    <w:rsid w:val="69C47742"/>
    <w:rsid w:val="6A281C91"/>
    <w:rsid w:val="6A527A52"/>
    <w:rsid w:val="6B166A68"/>
    <w:rsid w:val="6B453112"/>
    <w:rsid w:val="6B4A13DD"/>
    <w:rsid w:val="6B8F193A"/>
    <w:rsid w:val="6BEC358E"/>
    <w:rsid w:val="6C0B435C"/>
    <w:rsid w:val="6C2076DB"/>
    <w:rsid w:val="6C404A87"/>
    <w:rsid w:val="6C847C6A"/>
    <w:rsid w:val="6C9518CF"/>
    <w:rsid w:val="6CB2580D"/>
    <w:rsid w:val="6CC87B57"/>
    <w:rsid w:val="6D3E7AA5"/>
    <w:rsid w:val="6D88378A"/>
    <w:rsid w:val="6D8D2E34"/>
    <w:rsid w:val="6DC5053A"/>
    <w:rsid w:val="6E337B55"/>
    <w:rsid w:val="6E761835"/>
    <w:rsid w:val="6E9E20A8"/>
    <w:rsid w:val="6EE55CB9"/>
    <w:rsid w:val="6FEF5D43"/>
    <w:rsid w:val="6FFB09DB"/>
    <w:rsid w:val="707C6E72"/>
    <w:rsid w:val="70AE175A"/>
    <w:rsid w:val="7108648E"/>
    <w:rsid w:val="714A6C42"/>
    <w:rsid w:val="71625BEC"/>
    <w:rsid w:val="71641E18"/>
    <w:rsid w:val="716A7EBD"/>
    <w:rsid w:val="717209D9"/>
    <w:rsid w:val="717C1858"/>
    <w:rsid w:val="71995CFF"/>
    <w:rsid w:val="71A02F55"/>
    <w:rsid w:val="71A22EB7"/>
    <w:rsid w:val="72734A09"/>
    <w:rsid w:val="72742F44"/>
    <w:rsid w:val="727D401C"/>
    <w:rsid w:val="72A7798D"/>
    <w:rsid w:val="72AD0B91"/>
    <w:rsid w:val="72B666A4"/>
    <w:rsid w:val="72C92159"/>
    <w:rsid w:val="7321617E"/>
    <w:rsid w:val="73CD6F80"/>
    <w:rsid w:val="742F670E"/>
    <w:rsid w:val="747460B1"/>
    <w:rsid w:val="74D732D4"/>
    <w:rsid w:val="74F6722B"/>
    <w:rsid w:val="75225502"/>
    <w:rsid w:val="752B10B8"/>
    <w:rsid w:val="7555341F"/>
    <w:rsid w:val="75C31803"/>
    <w:rsid w:val="76040E3B"/>
    <w:rsid w:val="767942E2"/>
    <w:rsid w:val="767A2598"/>
    <w:rsid w:val="768B499F"/>
    <w:rsid w:val="768F436F"/>
    <w:rsid w:val="769425D6"/>
    <w:rsid w:val="76F91F95"/>
    <w:rsid w:val="77291B3A"/>
    <w:rsid w:val="77511E2A"/>
    <w:rsid w:val="77917354"/>
    <w:rsid w:val="779D14C3"/>
    <w:rsid w:val="78313BF4"/>
    <w:rsid w:val="783562BD"/>
    <w:rsid w:val="78746DE5"/>
    <w:rsid w:val="789456D9"/>
    <w:rsid w:val="78BC253A"/>
    <w:rsid w:val="78D03E9C"/>
    <w:rsid w:val="78F26940"/>
    <w:rsid w:val="792A3318"/>
    <w:rsid w:val="79A33E26"/>
    <w:rsid w:val="79A454A8"/>
    <w:rsid w:val="7A266805"/>
    <w:rsid w:val="7A3525A4"/>
    <w:rsid w:val="7A432F13"/>
    <w:rsid w:val="7B136A44"/>
    <w:rsid w:val="7B1E74DC"/>
    <w:rsid w:val="7BD61B65"/>
    <w:rsid w:val="7D006E99"/>
    <w:rsid w:val="7D130EC2"/>
    <w:rsid w:val="7D20753B"/>
    <w:rsid w:val="7DC205F3"/>
    <w:rsid w:val="7DEE0627"/>
    <w:rsid w:val="7E286C8A"/>
    <w:rsid w:val="7E573C63"/>
    <w:rsid w:val="7F153923"/>
    <w:rsid w:val="7F1E317F"/>
    <w:rsid w:val="7F5B5141"/>
    <w:rsid w:val="7F9F6FBD"/>
    <w:rsid w:val="7FD41D39"/>
    <w:rsid w:val="7FF86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Subtitle"/>
    <w:basedOn w:val="1"/>
    <w:next w:val="1"/>
    <w:qFormat/>
    <w:uiPriority w:val="0"/>
    <w:pPr>
      <w:spacing w:before="240" w:after="60" w:line="312" w:lineRule="auto"/>
      <w:jc w:val="center"/>
      <w:outlineLvl w:val="1"/>
    </w:pPr>
    <w:rPr>
      <w:rFonts w:ascii="Cambria" w:hAnsi="Cambria" w:eastAsia="宋体" w:cs="Times New Roman"/>
      <w:b/>
      <w:bCs/>
      <w:kern w:val="28"/>
      <w:sz w:val="32"/>
      <w:szCs w:val="32"/>
      <w:lang w:bidi="ar-SA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Body Text First Indent"/>
    <w:basedOn w:val="2"/>
    <w:next w:val="2"/>
    <w:qFormat/>
    <w:uiPriority w:val="0"/>
    <w:pPr>
      <w:ind w:firstLine="200" w:firstLineChars="200"/>
    </w:pPr>
    <w:rPr>
      <w:rFonts w:ascii="Times New Roman" w:hAnsi="Times New Roman" w:eastAsia="宋体" w:cs="Times New Roman"/>
      <w:lang w:bidi="ar-SA"/>
    </w:rPr>
  </w:style>
  <w:style w:type="paragraph" w:styleId="9">
    <w:name w:val="Body Text First Indent 2"/>
    <w:basedOn w:val="3"/>
    <w:next w:val="8"/>
    <w:qFormat/>
    <w:uiPriority w:val="0"/>
    <w:pPr>
      <w:spacing w:after="0"/>
      <w:ind w:firstLine="420" w:firstLineChars="200"/>
    </w:p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3">
    <w:name w:val="Heading #2|1"/>
    <w:basedOn w:val="1"/>
    <w:qFormat/>
    <w:uiPriority w:val="0"/>
    <w:pPr>
      <w:widowControl w:val="0"/>
      <w:shd w:val="clear" w:color="auto" w:fill="auto"/>
      <w:spacing w:after="720"/>
      <w:jc w:val="center"/>
      <w:outlineLvl w:val="1"/>
    </w:pPr>
    <w:rPr>
      <w:rFonts w:ascii="宋体" w:hAnsi="宋体" w:eastAsia="宋体" w:cs="宋体"/>
      <w:sz w:val="42"/>
      <w:szCs w:val="42"/>
      <w:u w:val="none"/>
      <w:shd w:val="clear" w:color="auto" w:fill="auto"/>
      <w:lang w:val="zh-TW" w:eastAsia="zh-TW" w:bidi="zh-TW"/>
    </w:rPr>
  </w:style>
  <w:style w:type="paragraph" w:customStyle="1" w:styleId="14">
    <w:name w:val="Body text|1"/>
    <w:basedOn w:val="1"/>
    <w:qFormat/>
    <w:uiPriority w:val="0"/>
    <w:pPr>
      <w:widowControl w:val="0"/>
      <w:shd w:val="clear" w:color="auto" w:fill="auto"/>
      <w:spacing w:line="408" w:lineRule="auto"/>
      <w:ind w:firstLine="400"/>
    </w:pPr>
    <w:rPr>
      <w:rFonts w:ascii="宋体" w:hAnsi="宋体" w:eastAsia="宋体" w:cs="宋体"/>
      <w:sz w:val="30"/>
      <w:szCs w:val="30"/>
      <w:u w:val="none"/>
      <w:shd w:val="clear" w:color="auto" w:fill="auto"/>
      <w:lang w:val="zh-TW" w:eastAsia="zh-TW" w:bidi="zh-TW"/>
    </w:rPr>
  </w:style>
  <w:style w:type="paragraph" w:customStyle="1" w:styleId="15">
    <w:name w:val="Other|1"/>
    <w:basedOn w:val="1"/>
    <w:qFormat/>
    <w:uiPriority w:val="0"/>
    <w:pPr>
      <w:widowControl w:val="0"/>
      <w:shd w:val="clear" w:color="auto" w:fill="auto"/>
      <w:spacing w:line="408" w:lineRule="auto"/>
      <w:ind w:firstLine="400"/>
    </w:pPr>
    <w:rPr>
      <w:rFonts w:ascii="宋体" w:hAnsi="宋体" w:eastAsia="宋体" w:cs="宋体"/>
      <w:sz w:val="30"/>
      <w:szCs w:val="30"/>
      <w:u w:val="none"/>
      <w:shd w:val="clear" w:color="auto" w:fill="auto"/>
      <w:lang w:val="zh-TW" w:eastAsia="zh-TW" w:bidi="zh-TW"/>
    </w:rPr>
  </w:style>
  <w:style w:type="paragraph" w:customStyle="1" w:styleId="16">
    <w:name w:val="Header or footer|1"/>
    <w:basedOn w:val="1"/>
    <w:qFormat/>
    <w:uiPriority w:val="0"/>
    <w:pPr>
      <w:widowControl w:val="0"/>
      <w:shd w:val="clear" w:color="auto" w:fill="auto"/>
    </w:pPr>
    <w:rPr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17">
    <w:name w:val="Table caption|1"/>
    <w:basedOn w:val="1"/>
    <w:qFormat/>
    <w:uiPriority w:val="0"/>
    <w:pPr>
      <w:widowControl w:val="0"/>
      <w:shd w:val="clear" w:color="auto" w:fill="auto"/>
    </w:pPr>
    <w:rPr>
      <w:rFonts w:ascii="宋体" w:hAnsi="宋体" w:eastAsia="宋体" w:cs="宋体"/>
      <w:u w:val="none"/>
      <w:shd w:val="clear" w:color="auto" w:fill="auto"/>
      <w:lang w:val="zh-TW" w:eastAsia="zh-TW" w:bidi="zh-TW"/>
    </w:rPr>
  </w:style>
  <w:style w:type="paragraph" w:customStyle="1" w:styleId="18">
    <w:name w:val="Normal (Web)"/>
    <w:basedOn w:val="1"/>
    <w:qFormat/>
    <w:uiPriority w:val="0"/>
    <w:pPr>
      <w:spacing w:before="100" w:beforeLines="0" w:beforeAutospacing="1" w:after="100" w:afterLines="0" w:afterAutospacing="1"/>
      <w:ind w:left="0" w:right="0"/>
      <w:jc w:val="left"/>
    </w:pPr>
    <w:rPr>
      <w:kern w:val="0"/>
      <w:sz w:val="24"/>
      <w:lang w:val="en-US" w:eastAsia="zh-CN"/>
    </w:rPr>
  </w:style>
  <w:style w:type="character" w:customStyle="1" w:styleId="19">
    <w:name w:val="font11"/>
    <w:basedOn w:val="12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20">
    <w:name w:val="font01"/>
    <w:basedOn w:val="12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1">
    <w:name w:val="font21"/>
    <w:basedOn w:val="12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22">
    <w:name w:val="font31"/>
    <w:basedOn w:val="12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1540</Words>
  <Characters>1799</Characters>
  <Lines>0</Lines>
  <Paragraphs>0</Paragraphs>
  <TotalTime>54</TotalTime>
  <ScaleCrop>false</ScaleCrop>
  <LinksUpToDate>false</LinksUpToDate>
  <CharactersWithSpaces>1806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2021-12-08T07:26:00Z</dcterms:created>
  <dc:creator>Administrator</dc:creator>
  <cp:lastModifiedBy>rsj</cp:lastModifiedBy>
  <cp:lastPrinted>2023-09-11T01:00:00Z</cp:lastPrinted>
  <dcterms:modified xsi:type="dcterms:W3CDTF">2023-10-24T01:44:27Z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4CDCFEB923B94C07A7A292D2C25AEF78_13</vt:lpwstr>
  </property>
</Properties>
</file>