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C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 w14:paraId="2385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巴中云上青山管理有限公司招聘</w:t>
      </w: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59"/>
        <w:gridCol w:w="603"/>
        <w:gridCol w:w="313"/>
        <w:gridCol w:w="383"/>
        <w:gridCol w:w="408"/>
        <w:gridCol w:w="279"/>
        <w:gridCol w:w="1017"/>
        <w:gridCol w:w="313"/>
        <w:gridCol w:w="777"/>
        <w:gridCol w:w="523"/>
        <w:gridCol w:w="1117"/>
        <w:gridCol w:w="644"/>
        <w:gridCol w:w="457"/>
        <w:gridCol w:w="1024"/>
      </w:tblGrid>
      <w:tr w14:paraId="5550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768A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报名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B87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6E1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2C1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D5DE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811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6268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26D6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37DF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F85A1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4C6A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20F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4BBA2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9A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6193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A26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97E2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54EF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8C5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606A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23480">
            <w:pPr>
              <w:autoSpaceDN w:val="0"/>
              <w:spacing w:line="240" w:lineRule="exact"/>
              <w:jc w:val="both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4CB1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3EB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246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A3446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92E7B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021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A4B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112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电子邮箱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F6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50E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23B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E84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6A80E"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31F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7257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33921">
            <w:pPr>
              <w:autoSpaceDN w:val="0"/>
              <w:spacing w:line="240" w:lineRule="exact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兴趣爱好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1A8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2CEB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5AE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BF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1B3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就读院校、专业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E1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备注</w:t>
            </w:r>
          </w:p>
        </w:tc>
      </w:tr>
      <w:tr w14:paraId="68CA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09E9">
            <w:pPr>
              <w:autoSpaceDN w:val="0"/>
              <w:spacing w:line="240" w:lineRule="exac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4BAC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示例：2016年9月-2019年7月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B4E8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4BFB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是否全日制</w:t>
            </w:r>
          </w:p>
        </w:tc>
      </w:tr>
      <w:tr w14:paraId="6C0D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73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工作简历</w:t>
            </w: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DB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起止时间</w:t>
            </w: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489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工作单位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81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职务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EF2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所获荣誉</w:t>
            </w:r>
          </w:p>
        </w:tc>
      </w:tr>
      <w:tr w14:paraId="369B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F5D5">
            <w:pPr>
              <w:autoSpaceDN w:val="0"/>
              <w:spacing w:line="240" w:lineRule="exact"/>
              <w:textAlignment w:val="center"/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967E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0C8F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E60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DBE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AD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25D5"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5082">
            <w:pPr>
              <w:tabs>
                <w:tab w:val="center" w:pos="1263"/>
              </w:tabs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81E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DBD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389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665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4BE3E1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0D7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07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8F8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A53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06E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 w14:paraId="6E7C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C047D5A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1B6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20A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665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AB4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D30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44A5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2745228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2B3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CA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03C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A3D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89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5B04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E9E263C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3AD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C30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59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D38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D30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04C2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CB4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  <w:p w14:paraId="551CA13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F7C">
            <w:pPr>
              <w:numPr>
                <w:ilvl w:val="0"/>
                <w:numId w:val="0"/>
              </w:numPr>
              <w:autoSpaceDN w:val="0"/>
              <w:spacing w:line="240" w:lineRule="exact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B00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5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AAC9"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B54CDCE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44BF0392"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 w14:paraId="2729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CAB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A53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7B1EA40">
      <w:pPr>
        <w:spacing w:before="120" w:beforeLines="50" w:line="2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0"/>
        </w:rPr>
        <w:t>注：请考生按示样规范填写报名表，若未按规定填写或填写不完整的，将影响</w:t>
      </w:r>
      <w:r>
        <w:rPr>
          <w:rFonts w:hint="eastAsia" w:ascii="宋体" w:hAnsi="宋体"/>
          <w:color w:val="000000"/>
          <w:sz w:val="20"/>
          <w:lang w:val="en-US" w:eastAsia="zh-CN"/>
        </w:rPr>
        <w:t>报考</w:t>
      </w:r>
      <w:r>
        <w:rPr>
          <w:rFonts w:ascii="宋体" w:hAnsi="宋体"/>
          <w:color w:val="000000"/>
          <w:sz w:val="20"/>
        </w:rPr>
        <w:t>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 w14:paraId="10A9CD84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378E"/>
    <w:rsid w:val="01F164D7"/>
    <w:rsid w:val="0EDD4051"/>
    <w:rsid w:val="165E054F"/>
    <w:rsid w:val="1A8D442E"/>
    <w:rsid w:val="2E716076"/>
    <w:rsid w:val="31326BBC"/>
    <w:rsid w:val="684A378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2025-02-11T09:29:00Z</dcterms:created>
  <dc:creator>陈俊</dc:creator>
  <cp:lastModifiedBy>陈俊</cp:lastModifiedBy>
  <dcterms:modified xsi:type="dcterms:W3CDTF">2025-02-11T09:29:13Z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9785BCD170F04DCAB18825765A9E4F8C_11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