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6B9FD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41003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拟录用人员名单</w:t>
      </w:r>
      <w:bookmarkEnd w:id="0"/>
    </w:p>
    <w:tbl>
      <w:tblPr>
        <w:tblStyle w:val="3"/>
        <w:tblW w:w="5129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5"/>
        <w:gridCol w:w="1555"/>
        <w:gridCol w:w="1155"/>
        <w:gridCol w:w="3377"/>
        <w:gridCol w:w="1037"/>
      </w:tblGrid>
      <w:tr w14:paraId="1BB951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1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A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笔试考号</w:t>
            </w:r>
          </w:p>
        </w:tc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E3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  <w:lang w:eastAsia="zh-CN"/>
              </w:rPr>
              <w:t>面试序号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7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0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CAB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1FF1A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F19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20250415015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2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5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苟泽冕</w:t>
            </w:r>
          </w:p>
        </w:tc>
        <w:tc>
          <w:tcPr>
            <w:tcW w:w="1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E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行政专员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4C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538DD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2D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20250415034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82C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6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巩明亮</w:t>
            </w:r>
          </w:p>
        </w:tc>
        <w:tc>
          <w:tcPr>
            <w:tcW w:w="3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400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财务会计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E7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0E37B0AF">
      <w:pPr>
        <w:rPr>
          <w:rFonts w:hint="eastAsia"/>
          <w:lang w:eastAsia="zh-CN"/>
        </w:rPr>
      </w:pPr>
    </w:p>
    <w:p w14:paraId="66C055B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3360" w:leftChars="0" w:firstLine="42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80E3D29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951DA"/>
    <w:rsid w:val="01F164D7"/>
    <w:rsid w:val="0EDD4051"/>
    <w:rsid w:val="165E054F"/>
    <w:rsid w:val="1A8D442E"/>
    <w:rsid w:val="2E716076"/>
    <w:rsid w:val="31326BBC"/>
    <w:rsid w:val="7C964C81"/>
    <w:rsid w:val="7DF9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2025-04-22T02:54:00Z</dcterms:created>
  <dc:creator>陈俊</dc:creator>
  <cp:lastModifiedBy>陈俊</cp:lastModifiedBy>
  <dcterms:modified xsi:type="dcterms:W3CDTF">2025-04-22T02:54:12Z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5C076BEAD2A84379A37491B50467B86B_11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