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rPr>
          <w:rStyle w:val="6"/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附件3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特别提示</w:t>
      </w:r>
    </w:p>
    <w:bookmarkEnd w:id="0"/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报考者报名前务必认真阅读公告，对照公告和报考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的具体要求，审慎选择与自身条件相符的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进行报考。本次招考有关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岗位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调整、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笔试、查分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、资格审查、面试、体检、递补、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考察、聘用前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公示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选岗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等招聘环节将在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文旅新区官网</w:t>
      </w:r>
      <w:r>
        <w:rPr>
          <w:rFonts w:hint="eastAsia" w:ascii="Times New Roman" w:hAnsi="Times New Roman" w:eastAsia="方正仿宋_GBK" w:cs="Times New Roman"/>
          <w:color w:val="auto"/>
          <w:spacing w:val="-40"/>
          <w:kern w:val="2"/>
          <w:sz w:val="32"/>
          <w:szCs w:val="32"/>
          <w:lang w:val="en-US" w:eastAsia="zh-CN" w:bidi="ar-SA"/>
        </w:rPr>
        <w:t>（http://www.bzwlxq.gov.cn/）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、旅发公司官网</w:t>
      </w:r>
      <w:r>
        <w:rPr>
          <w:rFonts w:hint="eastAsia" w:ascii="Times New Roman" w:hAnsi="Times New Roman" w:eastAsia="方正仿宋_GBK" w:cs="Times New Roman"/>
          <w:color w:val="auto"/>
          <w:spacing w:val="-40"/>
          <w:kern w:val="2"/>
          <w:sz w:val="32"/>
          <w:szCs w:val="32"/>
          <w:lang w:val="en-US" w:eastAsia="zh-CN" w:bidi="ar-SA"/>
        </w:rPr>
        <w:t>（http://www.gnlyfz.com/）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</w:rPr>
        <w:t>公布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，因考生个人不主动、不及时查看相关公告，造成的后果由考生自行负责。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报考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填写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  <w:t>信息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要真实、准确、完整，尤其是姓名、身份证号码、联系方式等重要信息，填报所学专业信息要以毕业证书为准。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（1）符合报考资格条件的相关信息一定要如实填写。如：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要求取得“某方面”资格证书的，报考者可以在“其他职称、专业资格认证、曾经获奖情况”栏加以说明。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（2）“个人简历”栏，简要填写个人的学习和工作经历，从高中填起，起止时间到月，时间前后要衔接（年份用4位数字表示，月份用2位数字表示，中间用“.”分隔），如：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20××.0×—20××.0×　在××省××市××县××学校读高中；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20××.0×—20××.0×　在××大学××专业读本科（并说明取得学位情况）；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20××.0×—20××.0×　在××大学××专业读研究生（并说明取得学位情况）；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20××.0×—20××.0×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待业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20××.0×—20××.0×　在××（工作单位全称）工作，任××职务；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20××.0×—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至今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在××（工作单位全称）工作，任××职务。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（3）“家庭主要成员及工作单位和职务”栏，填写本人父母、配偶和子女的有关情况。已去世的，应在原工作单位及职务后加括号注明。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《应聘人员登记表》及《面试通知书》是考生参加笔试、资格审查、面试、体检等各环节的重要证件，请妥善保管。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者在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用电子邮箱报名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时提供准确的联系方式，在考试招聘全过程中务必保持畅通，若通讯方式变更，应主动告知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本次负责招聘的相关人员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。因无法与报考者取得联系所造成的后果，由报考者自行负责。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公开招聘过程中，如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发生机构调整，新聘用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人员将根据职能职责划转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进行相应调整。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本次考试不指定考试辅导用书，不举办也不委托任何机构举办考试辅导培训班。凡有假借考试命题组、考试教材编委会、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主管部门授权等名义举办的有关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人员考试辅导班、辅导网站或发行的出版物等，均与本次考试无关，请广大报考者提高警惕，莫被误导干扰，谨防上当受骗。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本公告在文旅新区官网、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巴中市国资委官网、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四川光雾山诺水河旅游发展有限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公司官网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大巴山人才网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</w:rPr>
        <w:t>网站进行发布，任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何个人、组织、网站未经允许一律不得转载，否则将追究其法律责任。</w:t>
      </w:r>
    </w:p>
    <w:p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本次公开考试招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</w:rPr>
        <w:t>工作由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文旅新区组织人事局统筹组织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文旅新区纪工委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shd w:val="clear" w:color="auto" w:fill="FFFFFF"/>
        </w:rPr>
        <w:t>全程监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督，保证招聘工作顺利进行。</w:t>
      </w:r>
    </w:p>
    <w:sectPr>
      <w:type w:val="continuous"/>
      <w:pgSz w:w="11905" w:h="16838"/>
      <w:pgMar w:top="1803" w:right="1440" w:bottom="1803" w:left="144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AD13E35"/>
    <w:rsid w:val="01F164D7"/>
    <w:rsid w:val="0EDD4051"/>
    <w:rsid w:val="165E054F"/>
    <w:rsid w:val="1A8D442E"/>
    <w:rsid w:val="1AD13E35"/>
    <w:rsid w:val="2E716076"/>
    <w:rsid w:val="313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2023-05-12T07:40:00Z</dcterms:created>
  <dc:creator>陈俊</dc:creator>
  <cp:lastModifiedBy>陈俊</cp:lastModifiedBy>
  <dcterms:modified xsi:type="dcterms:W3CDTF">2023-05-12T07:41:20Z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7680F7F1892C4B3FA58A300FA2B0283C_11</vt:lpwstr>
  </property>
</Properties>
</file>