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962535">
      <w:pP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附件：</w:t>
      </w:r>
      <w:bookmarkStart w:id="0" w:name="_GoBack"/>
    </w:p>
    <w:p w14:paraId="33E9B1AF">
      <w:pPr>
        <w:jc w:val="center"/>
        <w:rPr>
          <w:rFonts w:hint="default" w:ascii="方正公文小标宋" w:hAnsi="方正公文小标宋" w:eastAsia="方正公文小标宋" w:cs="方正公文小标宋"/>
          <w:i w:val="0"/>
          <w:iCs w:val="0"/>
          <w:caps w:val="0"/>
          <w:color w:val="auto"/>
          <w:spacing w:val="0"/>
          <w:sz w:val="44"/>
          <w:szCs w:val="44"/>
          <w:u w:val="none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auto"/>
          <w:spacing w:val="0"/>
          <w:kern w:val="2"/>
          <w:sz w:val="44"/>
          <w:szCs w:val="44"/>
          <w:u w:val="none"/>
          <w:lang w:val="en-US" w:eastAsia="zh-CN" w:bidi="ar-SA"/>
        </w:rPr>
        <w:t>考试总成绩及岗位排名</w:t>
      </w:r>
      <w:bookmarkEnd w:id="0"/>
    </w:p>
    <w:tbl>
      <w:tblPr>
        <w:tblStyle w:val="4"/>
        <w:tblW w:w="5702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1125"/>
        <w:gridCol w:w="1184"/>
        <w:gridCol w:w="1304"/>
        <w:gridCol w:w="1401"/>
        <w:gridCol w:w="1305"/>
        <w:gridCol w:w="1080"/>
        <w:gridCol w:w="840"/>
        <w:gridCol w:w="945"/>
        <w:gridCol w:w="660"/>
      </w:tblGrid>
      <w:tr w14:paraId="4CD49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83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7D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90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60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身份证后四位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1E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笔试得分</w:t>
            </w:r>
          </w:p>
        </w:tc>
        <w:tc>
          <w:tcPr>
            <w:tcW w:w="6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C5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面试得分</w:t>
            </w: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E6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总得分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BA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排名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01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是否进入体检</w:t>
            </w:r>
          </w:p>
        </w:tc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EB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49426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28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3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38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体育训练辅助岗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5D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马*惠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17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632X</w:t>
            </w:r>
          </w:p>
        </w:tc>
        <w:tc>
          <w:tcPr>
            <w:tcW w:w="1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F7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B5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AE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88.9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F6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A2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A4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9ADD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0D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BD56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A6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雒*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95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0224</w:t>
            </w:r>
          </w:p>
        </w:tc>
        <w:tc>
          <w:tcPr>
            <w:tcW w:w="1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52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DA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22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21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A5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33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F3A3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9B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968A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BA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胡*滔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65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0015</w:t>
            </w:r>
          </w:p>
        </w:tc>
        <w:tc>
          <w:tcPr>
            <w:tcW w:w="1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C4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B2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7D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79.3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73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E3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CB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51851790">
      <w:pPr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u w:val="none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u w:val="none"/>
        </w:rPr>
        <w:t>注：考试总成绩=笔试成绩×50%+面试成绩×50%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u w:val="none"/>
          <w:lang w:eastAsia="zh-CN"/>
        </w:rPr>
        <w:t>。</w:t>
      </w:r>
    </w:p>
    <w:p w14:paraId="460F7B75"/>
    <w:sectPr>
      <w:type w:val="continuous"/>
      <w:pgSz w:w="11905" w:h="16838"/>
      <w:pgMar w:top="1803" w:right="1440" w:bottom="1803" w:left="1440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811FAA"/>
    <w:rsid w:val="01F164D7"/>
    <w:rsid w:val="0EDD4051"/>
    <w:rsid w:val="165E054F"/>
    <w:rsid w:val="1A8D442E"/>
    <w:rsid w:val="2E716076"/>
    <w:rsid w:val="2F811FAA"/>
    <w:rsid w:val="31326BBC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0"/>
    <w:pPr>
      <w:widowControl/>
      <w:spacing w:after="120"/>
      <w:jc w:val="left"/>
    </w:pPr>
    <w:rPr>
      <w:rFonts w:ascii="Calibri" w:hAnsi="Calibri" w:eastAsia="宋体" w:cs="Times New Roman"/>
      <w:kern w:val="0"/>
      <w:sz w:val="20"/>
      <w:szCs w:val="20"/>
    </w:rPr>
  </w:style>
  <w:style w:type="paragraph" w:styleId="3">
    <w:name w:val="toc 1"/>
    <w:basedOn w:val="1"/>
    <w:next w:val="1"/>
    <w:qFormat/>
    <w:uiPriority w:val="39"/>
    <w:pPr>
      <w:spacing w:line="240" w:lineRule="auto"/>
      <w:ind w:firstLine="0" w:firstLineChars="0"/>
    </w:pPr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2026-10-19T02:38:00Z</dcterms:created>
  <dc:creator>vvvvv</dc:creator>
  <cp:lastModifiedBy>vvvvv</cp:lastModifiedBy>
  <dcterms:modified xsi:type="dcterms:W3CDTF">2026-10-19T02:38:33Z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A795B642406C4F14BFE7D5A965F6559D_11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