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66C3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附件：</w:t>
      </w:r>
    </w:p>
    <w:p w14:paraId="06BA17B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方正公文小标宋" w:hAnsi="方正公文小标宋" w:eastAsia="方正公文小标宋" w:cs="方正公文小标宋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资格复审人员名单</w:t>
      </w:r>
      <w:bookmarkEnd w:id="0"/>
    </w:p>
    <w:tbl>
      <w:tblPr>
        <w:tblStyle w:val="5"/>
        <w:tblW w:w="1072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1817"/>
        <w:gridCol w:w="1817"/>
        <w:gridCol w:w="1483"/>
        <w:gridCol w:w="1987"/>
        <w:gridCol w:w="1685"/>
        <w:gridCol w:w="943"/>
      </w:tblGrid>
      <w:tr w14:paraId="75E7A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B9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B2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1E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B2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招聘名额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6F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6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身份证号码（后四位）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39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13515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4F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1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93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  <w:t xml:space="preserve">巴中秦川景区运营管理有限公司 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BF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  <w:t>行政专员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72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1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31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DC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4005 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F717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1B5E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72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2</w:t>
            </w:r>
          </w:p>
        </w:tc>
        <w:tc>
          <w:tcPr>
            <w:tcW w:w="1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EB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8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65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E2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87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赵*辛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88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0022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7F43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0124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0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3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E9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  <w:t>巴中秦川旅行社有限公司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C2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  <w:t>旅游顾问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C6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1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6C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07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7061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916E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2BAB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F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4</w:t>
            </w:r>
          </w:p>
        </w:tc>
        <w:tc>
          <w:tcPr>
            <w:tcW w:w="1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A3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4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7F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D3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李*忆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A7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6983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C06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5007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A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5</w:t>
            </w:r>
          </w:p>
        </w:tc>
        <w:tc>
          <w:tcPr>
            <w:tcW w:w="18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4B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C6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88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04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63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6622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6AF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906A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F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6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AC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  <w:t>巴中云上青山管理有限公司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0E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  <w:t>市场营销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24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20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E22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C456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4AC6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76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7</w:t>
            </w:r>
          </w:p>
        </w:tc>
        <w:tc>
          <w:tcPr>
            <w:tcW w:w="1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C3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7A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90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0F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赖*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4C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7284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1ED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0D455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14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8</w:t>
            </w:r>
          </w:p>
        </w:tc>
        <w:tc>
          <w:tcPr>
            <w:tcW w:w="18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30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9E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CD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2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99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8137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53C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F7EE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32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9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0D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  <w:t>巴中天马山酒店管理有限公司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89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  <w:t>市场营销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A3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DC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伏*欣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76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3127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E11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6F91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17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10</w:t>
            </w: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1F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63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F6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F8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谢*宏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9E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8926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58F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81B4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C5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11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02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  <w:t>巴中秦川文化传媒有限公司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DF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  <w:t>演艺活动运营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54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9B1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A0F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0016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59D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D389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49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12</w:t>
            </w: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A3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9D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1C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35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李*蓉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3A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5327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E9CD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306D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BA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13</w:t>
            </w: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AB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C3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A2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2C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张*英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0E8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4341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0A1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0C5F8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A2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14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2E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  <w:t>巴中秦川文化传媒有限公司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6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  <w:t>文艺活动策划执行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B9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66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何*明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41E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5696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DED6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0AD5A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5B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15</w:t>
            </w:r>
          </w:p>
        </w:tc>
        <w:tc>
          <w:tcPr>
            <w:tcW w:w="1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88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93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E9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2B7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尹*玉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3F8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7084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09D0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A16C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8B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16</w:t>
            </w:r>
          </w:p>
        </w:tc>
        <w:tc>
          <w:tcPr>
            <w:tcW w:w="18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26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E4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73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666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李*书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F3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5678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2ED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</w:tbl>
    <w:p w14:paraId="5E281C6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方正公文小标宋" w:hAnsi="方正公文小标宋" w:eastAsia="方正公文小标宋" w:cs="方正公文小标宋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366CC6CA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91458B"/>
    <w:rsid w:val="01F164D7"/>
    <w:rsid w:val="0EDD4051"/>
    <w:rsid w:val="165E054F"/>
    <w:rsid w:val="1A8D442E"/>
    <w:rsid w:val="2E716076"/>
    <w:rsid w:val="31326BBC"/>
    <w:rsid w:val="5691458B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sz w:val="32"/>
      <w:szCs w:val="32"/>
    </w:rPr>
  </w:style>
  <w:style w:type="paragraph" w:styleId="3">
    <w:name w:val="toc 1"/>
    <w:basedOn w:val="1"/>
    <w:next w:val="1"/>
    <w:unhideWhenUsed/>
    <w:qFormat/>
    <w:uiPriority w:val="39"/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2026-05-25T12:28:00Z</dcterms:created>
  <dc:creator>vvvvv</dc:creator>
  <cp:lastModifiedBy>vvvvv</cp:lastModifiedBy>
  <dcterms:modified xsi:type="dcterms:W3CDTF">2026-05-25T12:29:30Z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13A601B337324FABAEE67EFFEFF3B890_11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