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7B19E">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5B4D61B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公文小标宋" w:hAnsi="方正公文小标宋" w:eastAsia="方正公文小标宋" w:cs="方正公文小标宋"/>
          <w:spacing w:val="-20"/>
          <w:w w:val="100"/>
          <w:sz w:val="44"/>
          <w:szCs w:val="44"/>
        </w:rPr>
      </w:pPr>
      <w:bookmarkStart w:id="0" w:name="_GoBack"/>
      <w:r>
        <w:rPr>
          <w:rFonts w:hint="eastAsia" w:ascii="方正公文小标宋" w:hAnsi="方正公文小标宋" w:eastAsia="方正公文小标宋" w:cs="方正公文小标宋"/>
          <w:color w:val="000000" w:themeColor="text1"/>
          <w:spacing w:val="-20"/>
          <w:w w:val="100"/>
          <w:sz w:val="44"/>
          <w:szCs w:val="44"/>
          <w:shd w:val="clear" w:color="auto" w:fill="FFFFFF"/>
          <w:lang w:val="en-US" w:eastAsia="zh-CN"/>
          <w14:textFill>
            <w14:solidFill>
              <w14:schemeClr w14:val="tx1"/>
            </w14:solidFill>
          </w14:textFill>
        </w:rPr>
        <w:t>巴中市巴城记忆文化旅游发展有限公司公开招聘工作人员岗位一览表</w:t>
      </w:r>
      <w:bookmarkEnd w:id="0"/>
    </w:p>
    <w:tbl>
      <w:tblPr>
        <w:tblStyle w:val="6"/>
        <w:tblW w:w="14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0"/>
        <w:gridCol w:w="1410"/>
        <w:gridCol w:w="990"/>
        <w:gridCol w:w="807"/>
        <w:gridCol w:w="889"/>
        <w:gridCol w:w="5388"/>
        <w:gridCol w:w="1812"/>
        <w:gridCol w:w="976"/>
      </w:tblGrid>
      <w:tr w14:paraId="1077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3" w:type="dxa"/>
            <w:vAlign w:val="center"/>
          </w:tcPr>
          <w:p w14:paraId="3F06EB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1410" w:type="dxa"/>
            <w:vAlign w:val="center"/>
          </w:tcPr>
          <w:p w14:paraId="736E00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招聘单位</w:t>
            </w:r>
          </w:p>
        </w:tc>
        <w:tc>
          <w:tcPr>
            <w:tcW w:w="1410" w:type="dxa"/>
            <w:vAlign w:val="center"/>
          </w:tcPr>
          <w:p w14:paraId="219A2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招聘岗位</w:t>
            </w:r>
          </w:p>
        </w:tc>
        <w:tc>
          <w:tcPr>
            <w:tcW w:w="990" w:type="dxa"/>
            <w:vAlign w:val="center"/>
          </w:tcPr>
          <w:p w14:paraId="356C8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招聘人数</w:t>
            </w:r>
          </w:p>
        </w:tc>
        <w:tc>
          <w:tcPr>
            <w:tcW w:w="807" w:type="dxa"/>
            <w:vAlign w:val="center"/>
          </w:tcPr>
          <w:p w14:paraId="4406F6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学历要求</w:t>
            </w:r>
          </w:p>
        </w:tc>
        <w:tc>
          <w:tcPr>
            <w:tcW w:w="889" w:type="dxa"/>
            <w:vAlign w:val="center"/>
          </w:tcPr>
          <w:p w14:paraId="2B4F85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rPr>
            </w:pPr>
            <w:r>
              <w:rPr>
                <w:rFonts w:hint="eastAsia" w:ascii="黑体" w:hAnsi="黑体" w:eastAsia="黑体" w:cs="黑体"/>
                <w:sz w:val="28"/>
                <w:szCs w:val="28"/>
                <w:vertAlign w:val="baseline"/>
                <w:lang w:eastAsia="zh-CN"/>
              </w:rPr>
              <w:t>专业要求</w:t>
            </w:r>
          </w:p>
        </w:tc>
        <w:tc>
          <w:tcPr>
            <w:tcW w:w="5388" w:type="dxa"/>
            <w:vAlign w:val="center"/>
          </w:tcPr>
          <w:p w14:paraId="17B810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其他要求</w:t>
            </w:r>
          </w:p>
        </w:tc>
        <w:tc>
          <w:tcPr>
            <w:tcW w:w="1812" w:type="dxa"/>
            <w:vAlign w:val="center"/>
          </w:tcPr>
          <w:p w14:paraId="4C5ADE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工作地点</w:t>
            </w:r>
          </w:p>
        </w:tc>
        <w:tc>
          <w:tcPr>
            <w:tcW w:w="976" w:type="dxa"/>
            <w:vAlign w:val="center"/>
          </w:tcPr>
          <w:p w14:paraId="7E2A7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备注</w:t>
            </w:r>
          </w:p>
        </w:tc>
      </w:tr>
      <w:tr w14:paraId="7E5D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663" w:type="dxa"/>
            <w:vAlign w:val="center"/>
          </w:tcPr>
          <w:p w14:paraId="2696E1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410" w:type="dxa"/>
            <w:vAlign w:val="center"/>
          </w:tcPr>
          <w:p w14:paraId="0A3EA2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巴中市巴城记忆文化旅游发展有限公司</w:t>
            </w:r>
          </w:p>
        </w:tc>
        <w:tc>
          <w:tcPr>
            <w:tcW w:w="1410" w:type="dxa"/>
            <w:vAlign w:val="center"/>
          </w:tcPr>
          <w:p w14:paraId="41B2EF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商业运营</w:t>
            </w:r>
          </w:p>
        </w:tc>
        <w:tc>
          <w:tcPr>
            <w:tcW w:w="990" w:type="dxa"/>
            <w:vAlign w:val="center"/>
          </w:tcPr>
          <w:p w14:paraId="0EF1FD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807" w:type="dxa"/>
            <w:vAlign w:val="center"/>
          </w:tcPr>
          <w:p w14:paraId="1CCBE7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eastAsia="zh-CN"/>
              </w:rPr>
              <w:t>全日制大专及以上学历</w:t>
            </w:r>
          </w:p>
        </w:tc>
        <w:tc>
          <w:tcPr>
            <w:tcW w:w="889" w:type="dxa"/>
            <w:vAlign w:val="center"/>
          </w:tcPr>
          <w:p w14:paraId="274D72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eastAsia="zh-CN"/>
              </w:rPr>
              <w:t>工商管理类、设计类相关专业</w:t>
            </w:r>
          </w:p>
        </w:tc>
        <w:tc>
          <w:tcPr>
            <w:tcW w:w="5388" w:type="dxa"/>
            <w:vAlign w:val="center"/>
          </w:tcPr>
          <w:p w14:paraId="2E0C25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w:t>
            </w:r>
            <w:r>
              <w:rPr>
                <w:rFonts w:hint="eastAsia" w:ascii="仿宋" w:hAnsi="仿宋" w:eastAsia="仿宋" w:cs="仿宋"/>
                <w:sz w:val="21"/>
                <w:szCs w:val="21"/>
                <w:vertAlign w:val="baseline"/>
                <w:lang w:val="en-US" w:eastAsia="zh-CN"/>
              </w:rPr>
              <w:t>40</w:t>
            </w:r>
            <w:r>
              <w:rPr>
                <w:rFonts w:hint="eastAsia" w:ascii="仿宋" w:hAnsi="仿宋" w:eastAsia="仿宋" w:cs="仿宋"/>
                <w:sz w:val="21"/>
                <w:szCs w:val="21"/>
                <w:vertAlign w:val="baseline"/>
              </w:rPr>
              <w:t>周岁(含)以下;</w:t>
            </w:r>
          </w:p>
          <w:p w14:paraId="618E8C2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2.</w:t>
            </w:r>
            <w:r>
              <w:rPr>
                <w:rFonts w:hint="eastAsia" w:ascii="仿宋" w:hAnsi="仿宋" w:eastAsia="仿宋" w:cs="仿宋"/>
                <w:sz w:val="21"/>
                <w:szCs w:val="21"/>
                <w:vertAlign w:val="baseline"/>
                <w:lang w:eastAsia="zh-CN"/>
              </w:rPr>
              <w:t>具有</w:t>
            </w:r>
            <w:r>
              <w:rPr>
                <w:rFonts w:hint="eastAsia" w:ascii="仿宋" w:hAnsi="仿宋" w:eastAsia="仿宋" w:cs="仿宋"/>
                <w:sz w:val="21"/>
                <w:szCs w:val="21"/>
                <w:vertAlign w:val="baseline"/>
                <w:lang w:val="en-US" w:eastAsia="zh-CN"/>
              </w:rPr>
              <w:t>3</w:t>
            </w:r>
            <w:r>
              <w:rPr>
                <w:rFonts w:hint="eastAsia" w:ascii="仿宋" w:hAnsi="仿宋" w:eastAsia="仿宋" w:cs="仿宋"/>
                <w:sz w:val="21"/>
                <w:szCs w:val="21"/>
                <w:vertAlign w:val="baseline"/>
              </w:rPr>
              <w:t>年及以上商业策划、运营相关工作经验</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有商业街区运营管理经验者优先，具备团队管理能力</w:t>
            </w:r>
            <w:r>
              <w:rPr>
                <w:rFonts w:hint="eastAsia" w:ascii="仿宋" w:hAnsi="仿宋" w:eastAsia="仿宋" w:cs="仿宋"/>
                <w:sz w:val="21"/>
                <w:szCs w:val="21"/>
                <w:vertAlign w:val="baseline"/>
                <w:lang w:eastAsia="zh-CN"/>
              </w:rPr>
              <w:t>；</w:t>
            </w:r>
          </w:p>
          <w:p w14:paraId="1147B32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3.具备扎实的策划功底、招商技巧及运营管理能力，能独立统筹活动策划、异业洽谈、宣传推广等工作</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能适应出差及加班需求</w:t>
            </w:r>
            <w:r>
              <w:rPr>
                <w:rFonts w:hint="eastAsia" w:ascii="仿宋" w:hAnsi="仿宋" w:eastAsia="仿宋" w:cs="仿宋"/>
                <w:sz w:val="21"/>
                <w:szCs w:val="21"/>
                <w:vertAlign w:val="baseline"/>
                <w:lang w:eastAsia="zh-CN"/>
              </w:rPr>
              <w:t>；</w:t>
            </w:r>
          </w:p>
          <w:p w14:paraId="4ED136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4.具备良好的保密意识，严格遵守公司规章制度，服从公司工作安</w:t>
            </w:r>
            <w:r>
              <w:rPr>
                <w:rFonts w:hint="eastAsia" w:ascii="仿宋" w:hAnsi="仿宋" w:eastAsia="仿宋" w:cs="仿宋"/>
                <w:sz w:val="21"/>
                <w:szCs w:val="21"/>
                <w:vertAlign w:val="baseline"/>
                <w:lang w:eastAsia="zh-CN"/>
              </w:rPr>
              <w:t>排；</w:t>
            </w:r>
          </w:p>
          <w:p w14:paraId="10DC43F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lang w:val="en-US" w:eastAsia="zh-CN"/>
              </w:rPr>
            </w:pPr>
            <w:r>
              <w:rPr>
                <w:rFonts w:hint="eastAsia" w:ascii="仿宋" w:hAnsi="仿宋" w:eastAsia="仿宋" w:cs="仿宋"/>
                <w:sz w:val="21"/>
                <w:szCs w:val="21"/>
                <w:vertAlign w:val="baseline"/>
                <w:lang w:val="en-US" w:eastAsia="zh-CN"/>
              </w:rPr>
              <w:t>5.中共党员，有驾驶经验者优先。</w:t>
            </w:r>
          </w:p>
        </w:tc>
        <w:tc>
          <w:tcPr>
            <w:tcW w:w="1812" w:type="dxa"/>
            <w:vAlign w:val="center"/>
          </w:tcPr>
          <w:p w14:paraId="4F29A2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eastAsia="zh-CN"/>
              </w:rPr>
              <w:t>巴城记忆文创产业园</w:t>
            </w:r>
          </w:p>
        </w:tc>
        <w:tc>
          <w:tcPr>
            <w:tcW w:w="976" w:type="dxa"/>
            <w:shd w:val="clear" w:color="auto" w:fill="auto"/>
            <w:vAlign w:val="center"/>
          </w:tcPr>
          <w:p w14:paraId="417472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楷体_GBK" w:hAnsi="方正楷体_GBK" w:eastAsia="方正楷体_GBK" w:cs="方正楷体_GBK"/>
                <w:i w:val="0"/>
                <w:iCs w:val="0"/>
                <w:color w:val="000000"/>
                <w:sz w:val="28"/>
                <w:szCs w:val="28"/>
                <w:u w:val="none"/>
                <w:lang w:eastAsia="zh-CN"/>
              </w:rPr>
            </w:pPr>
          </w:p>
        </w:tc>
      </w:tr>
      <w:tr w14:paraId="0EB2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663" w:type="dxa"/>
            <w:vAlign w:val="center"/>
          </w:tcPr>
          <w:p w14:paraId="223588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410" w:type="dxa"/>
            <w:vAlign w:val="center"/>
          </w:tcPr>
          <w:p w14:paraId="33CCE1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巴中市巴城记忆文化旅游发展有限公司</w:t>
            </w:r>
          </w:p>
        </w:tc>
        <w:tc>
          <w:tcPr>
            <w:tcW w:w="1410" w:type="dxa"/>
            <w:vAlign w:val="center"/>
          </w:tcPr>
          <w:p w14:paraId="62076D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市场</w:t>
            </w:r>
            <w:r>
              <w:rPr>
                <w:rFonts w:hint="eastAsia" w:ascii="仿宋" w:hAnsi="仿宋" w:eastAsia="仿宋" w:cs="仿宋"/>
                <w:sz w:val="21"/>
                <w:szCs w:val="21"/>
                <w:vertAlign w:val="baseline"/>
                <w:lang w:val="en-US" w:eastAsia="zh-CN"/>
              </w:rPr>
              <w:t>营销</w:t>
            </w:r>
          </w:p>
        </w:tc>
        <w:tc>
          <w:tcPr>
            <w:tcW w:w="990" w:type="dxa"/>
            <w:vAlign w:val="center"/>
          </w:tcPr>
          <w:p w14:paraId="652604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807" w:type="dxa"/>
            <w:vAlign w:val="center"/>
          </w:tcPr>
          <w:p w14:paraId="6745A7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eastAsia="zh-CN"/>
              </w:rPr>
              <w:t>本科及以上学历</w:t>
            </w:r>
          </w:p>
        </w:tc>
        <w:tc>
          <w:tcPr>
            <w:tcW w:w="889" w:type="dxa"/>
            <w:vAlign w:val="center"/>
          </w:tcPr>
          <w:p w14:paraId="42F8ED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eastAsia="zh-CN"/>
              </w:rPr>
              <w:t>不限</w:t>
            </w:r>
          </w:p>
        </w:tc>
        <w:tc>
          <w:tcPr>
            <w:tcW w:w="5388" w:type="dxa"/>
            <w:vAlign w:val="center"/>
          </w:tcPr>
          <w:p w14:paraId="4C6165F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1.</w:t>
            </w:r>
            <w:r>
              <w:rPr>
                <w:rFonts w:hint="eastAsia" w:ascii="仿宋" w:hAnsi="仿宋" w:eastAsia="仿宋" w:cs="仿宋"/>
                <w:sz w:val="21"/>
                <w:szCs w:val="21"/>
                <w:vertAlign w:val="baseline"/>
                <w:lang w:val="en-US" w:eastAsia="zh-CN"/>
              </w:rPr>
              <w:t>38</w:t>
            </w:r>
            <w:r>
              <w:rPr>
                <w:rFonts w:hint="eastAsia" w:ascii="仿宋" w:hAnsi="仿宋" w:eastAsia="仿宋" w:cs="仿宋"/>
                <w:sz w:val="21"/>
                <w:szCs w:val="21"/>
                <w:vertAlign w:val="baseline"/>
                <w:lang w:eastAsia="zh-CN"/>
              </w:rPr>
              <w:t>周岁(含)以下;</w:t>
            </w:r>
          </w:p>
          <w:p w14:paraId="510A5B9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2.具有2年及以上市场营销、销售等工作经验，有旅游行业相关工作经历者优先；</w:t>
            </w:r>
          </w:p>
          <w:p w14:paraId="5358992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3.</w:t>
            </w:r>
            <w:r>
              <w:rPr>
                <w:rFonts w:hint="default" w:ascii="仿宋" w:hAnsi="仿宋" w:eastAsia="仿宋" w:cs="仿宋"/>
                <w:sz w:val="21"/>
                <w:szCs w:val="21"/>
                <w:vertAlign w:val="baseline"/>
                <w:lang w:val="en-US" w:eastAsia="zh-CN"/>
              </w:rPr>
              <w:t>具备市场分析研判能力；有良好的团队协作精神、较强学习及沟通能力，工作认真踏实</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能适应出差及加班需求</w:t>
            </w:r>
            <w:r>
              <w:rPr>
                <w:rFonts w:hint="eastAsia" w:ascii="仿宋" w:hAnsi="仿宋" w:eastAsia="仿宋" w:cs="仿宋"/>
                <w:sz w:val="21"/>
                <w:szCs w:val="21"/>
                <w:vertAlign w:val="baseline"/>
                <w:lang w:eastAsia="zh-CN"/>
              </w:rPr>
              <w:t>；</w:t>
            </w:r>
          </w:p>
          <w:p w14:paraId="0FF21DE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4.</w:t>
            </w:r>
            <w:r>
              <w:rPr>
                <w:rFonts w:hint="eastAsia" w:ascii="仿宋" w:hAnsi="仿宋" w:eastAsia="仿宋" w:cs="仿宋"/>
                <w:sz w:val="21"/>
                <w:szCs w:val="21"/>
                <w:vertAlign w:val="baseline"/>
                <w:lang w:eastAsia="zh-CN"/>
              </w:rPr>
              <w:t>熟悉计算机基本操作，熟练操作办公软件(Word、Excel、PowerPoint等);</w:t>
            </w:r>
          </w:p>
          <w:p w14:paraId="701BD98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lang w:eastAsia="zh-CN"/>
              </w:rPr>
            </w:pPr>
            <w:r>
              <w:rPr>
                <w:rFonts w:hint="eastAsia" w:ascii="仿宋" w:hAnsi="仿宋" w:eastAsia="仿宋" w:cs="仿宋"/>
                <w:sz w:val="21"/>
                <w:szCs w:val="21"/>
                <w:vertAlign w:val="baseline"/>
              </w:rPr>
              <w:t>5.具备良好的保密意识，严格遵守公司规章制度，服从公司工作安排</w:t>
            </w:r>
            <w:r>
              <w:rPr>
                <w:rFonts w:hint="eastAsia" w:ascii="仿宋" w:hAnsi="仿宋" w:eastAsia="仿宋" w:cs="仿宋"/>
                <w:sz w:val="21"/>
                <w:szCs w:val="21"/>
                <w:vertAlign w:val="baseline"/>
                <w:lang w:eastAsia="zh-CN"/>
              </w:rPr>
              <w:t>；</w:t>
            </w:r>
          </w:p>
          <w:p w14:paraId="584D81E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lang w:val="en-US" w:eastAsia="zh-CN"/>
              </w:rPr>
            </w:pPr>
            <w:r>
              <w:rPr>
                <w:rFonts w:hint="eastAsia" w:ascii="仿宋" w:hAnsi="仿宋" w:eastAsia="仿宋" w:cs="仿宋"/>
                <w:sz w:val="21"/>
                <w:szCs w:val="21"/>
                <w:vertAlign w:val="baseline"/>
                <w:lang w:val="en-US" w:eastAsia="zh-CN"/>
              </w:rPr>
              <w:t>6.中共党员，有驾驶经验者优先。</w:t>
            </w:r>
          </w:p>
        </w:tc>
        <w:tc>
          <w:tcPr>
            <w:tcW w:w="1812" w:type="dxa"/>
            <w:vAlign w:val="center"/>
          </w:tcPr>
          <w:p w14:paraId="1CAD7D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巴城记忆文创产业园</w:t>
            </w:r>
          </w:p>
        </w:tc>
        <w:tc>
          <w:tcPr>
            <w:tcW w:w="976" w:type="dxa"/>
            <w:shd w:val="clear" w:color="auto" w:fill="auto"/>
            <w:vAlign w:val="center"/>
          </w:tcPr>
          <w:p w14:paraId="064079E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楷体_GBK" w:hAnsi="方正楷体_GBK" w:eastAsia="方正楷体_GBK" w:cs="方正楷体_GBK"/>
                <w:i w:val="0"/>
                <w:iCs w:val="0"/>
                <w:color w:val="000000"/>
                <w:sz w:val="28"/>
                <w:szCs w:val="28"/>
                <w:u w:val="none"/>
                <w:lang w:eastAsia="zh-CN"/>
              </w:rPr>
            </w:pPr>
          </w:p>
        </w:tc>
      </w:tr>
    </w:tbl>
    <w:p w14:paraId="566E782A"/>
    <w:sectPr>
      <w:type w:val="continuous"/>
      <w:pgSz w:w="16838" w:h="11905" w:orient="landscape"/>
      <w:pgMar w:top="1440" w:right="1803" w:bottom="1440" w:left="1803" w:header="0" w:footer="1412" w:gutter="0"/>
      <w:pgNumType w:fmt="decimal" w:start="1"/>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566FB"/>
    <w:rsid w:val="01F164D7"/>
    <w:rsid w:val="0EDD4051"/>
    <w:rsid w:val="165E054F"/>
    <w:rsid w:val="1A8D442E"/>
    <w:rsid w:val="244566FB"/>
    <w:rsid w:val="2E716076"/>
    <w:rsid w:val="31326BBC"/>
    <w:rsid w:val="7C96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32"/>
      <w:szCs w:val="32"/>
    </w:rPr>
  </w:style>
  <w:style w:type="paragraph" w:styleId="3">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2026-04-14T10:54:00Z</dcterms:created>
  <dc:creator>陈俊</dc:creator>
  <cp:lastModifiedBy>陈俊</cp:lastModifiedBy>
  <dcterms:modified xsi:type="dcterms:W3CDTF">2026-04-14T10:54:43Z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C2E79DD9395B4270BC713EB3DBE73E4E_11</vt:lpwstr>
  </property>
  <property fmtid="{D5CDD505-2E9C-101B-9397-08002B2CF9AE}" pid="4" name="KSOTemplateDocerSaveRecord">
    <vt:lpwstr>eyJoZGlkIjoiMmM3MDVhMjA0NTgyM2MzMmM3YjJiMmVjZjIxZjJjZTQiLCJ1c2VySWQiOiI1MDQ3NjY5MjUifQ==</vt:lpwstr>
  </property>
</Properties>
</file>